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2" w:rsidRPr="005B4652" w:rsidRDefault="005B4652" w:rsidP="0068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46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решения __________</w:t>
      </w:r>
      <w:r w:rsidRPr="005B46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_сес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5B46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ии Карагандинского городского маслихата</w:t>
      </w:r>
    </w:p>
    <w:p w:rsidR="00D01460" w:rsidRDefault="00D01460" w:rsidP="0068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42EAF" w:rsidRDefault="00E42EAF" w:rsidP="0068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0CF1" w:rsidRDefault="00B00CF1" w:rsidP="0068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4FAC" w:rsidRPr="00AC2458" w:rsidRDefault="00684FAC" w:rsidP="0068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Караганды 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C245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     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3861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4FAC" w:rsidRPr="00AC2458" w:rsidRDefault="00684FAC" w:rsidP="0068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AC" w:rsidRPr="00AC2458" w:rsidRDefault="00684FAC" w:rsidP="0068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сессия</w:t>
      </w:r>
    </w:p>
    <w:p w:rsidR="00684FAC" w:rsidRPr="00AC2458" w:rsidRDefault="00684FAC" w:rsidP="0068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357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80442B" w:rsidRDefault="0080442B" w:rsidP="00684FAC">
      <w:pPr>
        <w:spacing w:after="0" w:line="240" w:lineRule="atLeast"/>
        <w:ind w:right="58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92" w:rsidRDefault="00C30192" w:rsidP="00684FAC">
      <w:pPr>
        <w:spacing w:after="0" w:line="240" w:lineRule="atLeast"/>
        <w:ind w:right="58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FAC" w:rsidRPr="00AC2458" w:rsidRDefault="00684FAC" w:rsidP="00684FAC">
      <w:pPr>
        <w:spacing w:after="0" w:line="240" w:lineRule="atLeast"/>
        <w:ind w:right="58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8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города Караганды на 2022</w:t>
      </w:r>
      <w:r w:rsidR="0080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DD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09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80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</w:t>
      </w:r>
    </w:p>
    <w:p w:rsidR="00684FAC" w:rsidRPr="00AC2458" w:rsidRDefault="00684FAC" w:rsidP="00684FAC">
      <w:pPr>
        <w:spacing w:after="0" w:line="240" w:lineRule="auto"/>
        <w:ind w:right="-5"/>
        <w:jc w:val="right"/>
        <w:rPr>
          <w:rFonts w:ascii="KZ Times New Roman" w:eastAsia="Times New Roman" w:hAnsi="KZ Times New Roman" w:cs="Times New Roman"/>
          <w:b/>
          <w:i/>
          <w:color w:val="FFFFFF"/>
          <w:sz w:val="28"/>
          <w:szCs w:val="28"/>
          <w:lang w:eastAsia="ru-RU"/>
        </w:rPr>
      </w:pPr>
      <w:r w:rsidRPr="00AC2458">
        <w:rPr>
          <w:rFonts w:ascii="KZ Times New Roman" w:eastAsia="Times New Roman" w:hAnsi="KZ Times New Roman" w:cs="Times New Roman"/>
          <w:b/>
          <w:i/>
          <w:color w:val="FFFFFF"/>
          <w:sz w:val="28"/>
          <w:szCs w:val="28"/>
          <w:lang w:eastAsia="ru-RU"/>
        </w:rPr>
        <w:t xml:space="preserve">Зарегистрировано в Управлении юстиции </w:t>
      </w:r>
    </w:p>
    <w:p w:rsidR="00684FAC" w:rsidRPr="00AC2458" w:rsidRDefault="00684FAC" w:rsidP="00684FAC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58">
        <w:rPr>
          <w:rFonts w:ascii="KZ Times New Roman" w:eastAsia="Times New Roman" w:hAnsi="KZ Times New Roman" w:cs="Times New Roman"/>
          <w:b/>
          <w:i/>
          <w:color w:val="FFFFFF"/>
          <w:sz w:val="28"/>
          <w:szCs w:val="28"/>
          <w:lang w:eastAsia="ru-RU"/>
        </w:rPr>
        <w:t>я 2012 года</w:t>
      </w:r>
    </w:p>
    <w:p w:rsidR="00684FAC" w:rsidRPr="00AC2458" w:rsidRDefault="00684FAC" w:rsidP="00684F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Республики Казахстан от 4 декабря 2008 года, Законом Республики Казахстан от 23 января 2001 года «О местном государственном управлении и самоуправлении в Республике Казахстан»  Карагандинский  городской маслихат </w:t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C24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5A6" w:rsidRPr="002215A6" w:rsidRDefault="002215A6" w:rsidP="0022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бюджет города на 20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D4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C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приложениям 1,2 и 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A6E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тветственно, в том числе на 2022</w:t>
      </w:r>
      <w:r w:rsidR="0069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следующих объемах: </w:t>
      </w:r>
    </w:p>
    <w:p w:rsidR="002215A6" w:rsidRPr="00831C44" w:rsidRDefault="00DD4499" w:rsidP="002215A6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215A6"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доходы </w:t>
      </w:r>
      <w:r w:rsidR="002E47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15A6"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59 809 051</w:t>
      </w:r>
      <w:r w:rsidR="002E47CA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5A6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15A6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тенге, в том числе по:</w:t>
      </w:r>
    </w:p>
    <w:p w:rsidR="002215A6" w:rsidRPr="00831C44" w:rsidRDefault="002215A6" w:rsidP="002215A6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поступлениям –</w:t>
      </w:r>
      <w:r w:rsidR="006913F1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58 367 429</w:t>
      </w:r>
      <w:r w:rsidR="00831C44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тенге;</w:t>
      </w:r>
    </w:p>
    <w:p w:rsidR="002215A6" w:rsidRPr="00831C44" w:rsidRDefault="002215A6" w:rsidP="002215A6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неналоговым поступлениям –</w:t>
      </w:r>
      <w:r w:rsidR="0063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511 622</w:t>
      </w:r>
      <w:r w:rsidR="002E47CA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B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тенге;</w:t>
      </w:r>
    </w:p>
    <w:p w:rsidR="002215A6" w:rsidRDefault="002215A6" w:rsidP="00357BE3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поступлениям от продажи основного капитала –</w:t>
      </w:r>
      <w:r w:rsidR="006913F1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930 000</w:t>
      </w:r>
      <w:r w:rsidR="002E47CA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E3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тенге;</w:t>
      </w:r>
    </w:p>
    <w:p w:rsidR="00E7507C" w:rsidRPr="00357BE3" w:rsidRDefault="00E7507C" w:rsidP="00357BE3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поступлениям трансфертов – </w:t>
      </w:r>
      <w:r w:rsidR="00EB7E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тенге;</w:t>
      </w:r>
    </w:p>
    <w:p w:rsidR="009F7199" w:rsidRDefault="002215A6" w:rsidP="00E42EAF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затраты –</w:t>
      </w:r>
      <w:r w:rsidR="0069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53 519 768</w:t>
      </w:r>
      <w:r w:rsidR="006913F1"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D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тенге;</w:t>
      </w:r>
    </w:p>
    <w:p w:rsidR="00684D9C" w:rsidRDefault="00684D9C" w:rsidP="00684D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чистое бюджетное  кредитование – 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02D3A">
        <w:rPr>
          <w:rFonts w:ascii="Times New Roman" w:eastAsia="Times New Roman" w:hAnsi="Times New Roman" w:cs="Times New Roman"/>
          <w:sz w:val="28"/>
          <w:szCs w:val="28"/>
          <w:lang w:eastAsia="ru-RU"/>
        </w:rPr>
        <w:t>281 163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553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тенге, в том числе:</w:t>
      </w:r>
    </w:p>
    <w:p w:rsidR="00684D9C" w:rsidRDefault="00684D9C" w:rsidP="00684D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кредиты – </w:t>
      </w:r>
      <w:r w:rsidR="00A02D3A">
        <w:rPr>
          <w:rFonts w:ascii="Times New Roman" w:eastAsia="Times New Roman" w:hAnsi="Times New Roman" w:cs="Times New Roman"/>
          <w:sz w:val="28"/>
          <w:szCs w:val="28"/>
          <w:lang w:eastAsia="ru-RU"/>
        </w:rPr>
        <w:t>25 000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тенге;</w:t>
      </w:r>
    </w:p>
    <w:p w:rsidR="00684D9C" w:rsidRDefault="00684D9C" w:rsidP="00684D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бюджетных кредитов – 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306 163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E553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тенге;</w:t>
      </w:r>
    </w:p>
    <w:p w:rsidR="00DD4499" w:rsidRDefault="00684D9C" w:rsidP="00DD4499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DD449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сальдо по операциям с фина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нсовыми активами – 324 554</w:t>
      </w:r>
      <w:r w:rsidR="00D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тенге, в том числе:</w:t>
      </w:r>
    </w:p>
    <w:p w:rsidR="00DD4499" w:rsidRDefault="00DD4499" w:rsidP="00DD4499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финансовых активов – 0 тысяч тенге;</w:t>
      </w:r>
    </w:p>
    <w:p w:rsidR="00DD4499" w:rsidRDefault="00DD4499" w:rsidP="00DD449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от продажи финансов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активов государства – 324 554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тенге;</w:t>
      </w:r>
    </w:p>
    <w:p w:rsidR="00DD4499" w:rsidRDefault="00DD4499" w:rsidP="00DD4499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дефицит (профицит) бюджета –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6 245 892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6E5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тенге;</w:t>
      </w:r>
    </w:p>
    <w:p w:rsidR="00DD4499" w:rsidRDefault="00DD4499" w:rsidP="00DD4499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финансирование дефицита (использование профицита) бюджета – 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-6 245 892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6E5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тенге, в том числе:</w:t>
      </w:r>
    </w:p>
    <w:p w:rsidR="00DD4499" w:rsidRDefault="00DD4499" w:rsidP="00DD4499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займов – </w:t>
      </w:r>
      <w:r w:rsidR="009D00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тенге;</w:t>
      </w:r>
    </w:p>
    <w:p w:rsidR="00DD4499" w:rsidRDefault="00DD4499" w:rsidP="002C3092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займов – 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6 245 892</w:t>
      </w:r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A6E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9D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</w:p>
    <w:p w:rsidR="009F7199" w:rsidRDefault="009F7199" w:rsidP="009F7199">
      <w:pPr>
        <w:spacing w:after="0" w:line="24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15A6" w:rsidRP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Учесть, что в составе</w:t>
      </w:r>
      <w:r w:rsidR="00DC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 на 20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15A6" w:rsidRDefault="00DC295E" w:rsidP="009F719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бюджетные изъятия</w:t>
      </w:r>
      <w:r w:rsidR="009F7199" w:rsidRP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</w:t>
      </w:r>
      <w:r w:rsidR="009F7199" w:rsidRP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1 669 278</w:t>
      </w:r>
      <w:r w:rsidR="009F7199" w:rsidRP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6E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199" w:rsidRP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тенге.</w:t>
      </w:r>
    </w:p>
    <w:p w:rsidR="00EA0A5F" w:rsidRPr="002215A6" w:rsidRDefault="00EA0A5F" w:rsidP="00EA0A5F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бюджетные программы района имени Казыбек би и Октябрьског</w:t>
      </w:r>
      <w:r w:rsidR="002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Караганды на 2022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96A" w:rsidRPr="009F7199" w:rsidRDefault="00EA0A5F" w:rsidP="00EA0A5F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2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296A" w:rsidRP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 города Караганды на 2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="00F8296A" w:rsidRPr="009F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</w:p>
    <w:p w:rsidR="00F8296A" w:rsidRPr="00F8296A" w:rsidRDefault="007809EB" w:rsidP="00F8296A">
      <w:pPr>
        <w:pStyle w:val="a5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0D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196 181</w:t>
      </w:r>
      <w:r w:rsidR="00F8296A" w:rsidRPr="00F8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130C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296A" w:rsidRPr="00F8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</w:p>
    <w:p w:rsidR="002215A6" w:rsidRPr="002215A6" w:rsidRDefault="007809EB" w:rsidP="002215A6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15A6"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процессе </w:t>
      </w:r>
      <w:r w:rsidR="002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бюджета города на 2022</w:t>
      </w:r>
      <w:r w:rsidR="002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5A6"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не подлежат секвестру расходы на выплату заработной платы. </w:t>
      </w:r>
    </w:p>
    <w:p w:rsidR="002215A6" w:rsidRPr="002215A6" w:rsidRDefault="002215A6" w:rsidP="002215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вв</w:t>
      </w:r>
      <w:r w:rsidR="002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действие с 1 января 202</w:t>
      </w:r>
      <w:r w:rsidR="00780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84FAC" w:rsidRPr="00AC2458" w:rsidRDefault="00684FAC" w:rsidP="0068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AC" w:rsidRPr="00AC2458" w:rsidRDefault="00684FAC" w:rsidP="0068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AC" w:rsidRPr="00AC2458" w:rsidRDefault="00684FAC" w:rsidP="00684FA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12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684FAC" w:rsidRPr="00AC2458" w:rsidRDefault="00684FAC" w:rsidP="00684FA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сессии Карагандинского </w:t>
      </w:r>
    </w:p>
    <w:p w:rsidR="00684FAC" w:rsidRPr="00AC2458" w:rsidRDefault="00684FAC" w:rsidP="00684FA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маслихата </w:t>
      </w:r>
      <w:r w:rsidR="0012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p w:rsidR="00684FAC" w:rsidRPr="00AC2458" w:rsidRDefault="00684FAC" w:rsidP="00684FA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4FAC" w:rsidRPr="00AC2458" w:rsidRDefault="00684FAC" w:rsidP="00684FA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Карагандинского  </w:t>
      </w:r>
    </w:p>
    <w:p w:rsidR="00684FAC" w:rsidRPr="00AC2458" w:rsidRDefault="00684FAC" w:rsidP="00684FA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маслихата</w:t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5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К. Бексултанов</w:t>
      </w:r>
    </w:p>
    <w:p w:rsidR="00684FAC" w:rsidRPr="00AC2458" w:rsidRDefault="00684FAC" w:rsidP="0068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74" w:rsidRDefault="00DF3074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p w:rsidR="00665FA6" w:rsidRDefault="00665FA6">
      <w:pPr>
        <w:rPr>
          <w:lang w:val="kk-KZ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66"/>
        <w:gridCol w:w="541"/>
        <w:gridCol w:w="365"/>
        <w:gridCol w:w="6720"/>
        <w:gridCol w:w="1582"/>
      </w:tblGrid>
      <w:tr w:rsidR="00392283" w:rsidRPr="00392283" w:rsidTr="00392283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392283" w:rsidRPr="00392283" w:rsidTr="00392283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___ сессии Карагандинского</w:t>
            </w:r>
          </w:p>
        </w:tc>
      </w:tr>
      <w:tr w:rsidR="00392283" w:rsidRPr="00392283" w:rsidTr="00392283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маслихата от "___" __________ 2021 года №____</w:t>
            </w:r>
          </w:p>
        </w:tc>
      </w:tr>
      <w:tr w:rsidR="00392283" w:rsidRPr="00392283" w:rsidTr="00392283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283" w:rsidRPr="00392283" w:rsidTr="00392283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283" w:rsidRPr="00392283" w:rsidTr="00392283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283" w:rsidRPr="00392283" w:rsidTr="00392283">
        <w:trPr>
          <w:trHeight w:val="5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Караганды на 2022 год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210"/>
        </w:trPr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15"/>
        </w:trPr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Сумма, тысяч тенге</w:t>
            </w:r>
          </w:p>
        </w:tc>
      </w:tr>
      <w:tr w:rsidR="00392283" w:rsidRPr="00392283" w:rsidTr="00392283">
        <w:trPr>
          <w:trHeight w:val="27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I.Доходы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59 809 051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поступления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58 367 429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27 751 600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подоходный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подоходный налог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18 751 600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12 962 880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12 962 880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7 321 295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Hалоги на имущество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3 643 000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777 400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Hалог на транспортные средства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2 900 895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налоги на товары, работы и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9 531 554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8 103 263</w:t>
            </w:r>
          </w:p>
        </w:tc>
      </w:tr>
      <w:tr w:rsidR="00392283" w:rsidRPr="00392283" w:rsidTr="00392283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за использование природных и других ресурсов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561 500</w:t>
            </w:r>
          </w:p>
        </w:tc>
      </w:tr>
      <w:tr w:rsidR="00392283" w:rsidRPr="00392283" w:rsidTr="00392283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866 791</w:t>
            </w:r>
          </w:p>
        </w:tc>
      </w:tr>
      <w:tr w:rsidR="00392283" w:rsidRPr="00392283" w:rsidTr="00392283">
        <w:trPr>
          <w:trHeight w:val="12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800 100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800 100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511 622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государственной собственности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70 622</w:t>
            </w:r>
          </w:p>
        </w:tc>
      </w:tr>
      <w:tr w:rsidR="00392283" w:rsidRPr="00392283" w:rsidTr="00392283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части чистого дохода государственных предприятий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392283" w:rsidRPr="00392283" w:rsidTr="00392283">
        <w:trPr>
          <w:trHeight w:val="6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</w:t>
            </w:r>
          </w:p>
        </w:tc>
      </w:tr>
      <w:tr w:rsidR="00392283" w:rsidRPr="00392283" w:rsidTr="00392283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392283" w:rsidRPr="00392283" w:rsidTr="00392283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392283" w:rsidRPr="00392283" w:rsidTr="00392283">
        <w:trPr>
          <w:trHeight w:val="3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основного капитала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</w:t>
            </w:r>
          </w:p>
        </w:tc>
      </w:tr>
      <w:tr w:rsidR="00392283" w:rsidRPr="00392283" w:rsidTr="00392283">
        <w:trPr>
          <w:trHeight w:val="64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392283" w:rsidRPr="00392283" w:rsidTr="00392283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земли и нематериальных активов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805 000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земли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</w:tr>
      <w:tr w:rsidR="00392283" w:rsidRPr="00392283" w:rsidTr="00392283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нематериальных активов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</w:t>
            </w:r>
          </w:p>
        </w:tc>
      </w:tr>
    </w:tbl>
    <w:p w:rsidR="00665FA6" w:rsidRDefault="00665FA6" w:rsidP="00392283">
      <w:pPr>
        <w:rPr>
          <w:lang w:val="kk-KZ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456"/>
        <w:gridCol w:w="480"/>
        <w:gridCol w:w="620"/>
        <w:gridCol w:w="576"/>
        <w:gridCol w:w="6040"/>
        <w:gridCol w:w="1340"/>
      </w:tblGrid>
      <w:tr w:rsidR="00392283" w:rsidRPr="00392283" w:rsidTr="00392283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подгруппа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бюджетных программ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Затраты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53 519 768</w:t>
            </w:r>
          </w:p>
        </w:tc>
      </w:tr>
      <w:tr w:rsidR="00392283" w:rsidRPr="00392283" w:rsidTr="003922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1 111 084</w:t>
            </w:r>
          </w:p>
        </w:tc>
      </w:tr>
      <w:tr w:rsidR="00392283" w:rsidRPr="00392283" w:rsidTr="0039228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782 028</w:t>
            </w:r>
          </w:p>
        </w:tc>
      </w:tr>
      <w:tr w:rsidR="00392283" w:rsidRPr="00392283" w:rsidTr="00392283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маслихата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80 403</w:t>
            </w:r>
          </w:p>
        </w:tc>
      </w:tr>
      <w:tr w:rsidR="00392283" w:rsidRPr="00392283" w:rsidTr="003922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80 403</w:t>
            </w:r>
          </w:p>
        </w:tc>
      </w:tr>
      <w:tr w:rsidR="00392283" w:rsidRPr="00392283" w:rsidTr="0039228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300 206</w:t>
            </w:r>
          </w:p>
        </w:tc>
      </w:tr>
      <w:tr w:rsidR="00392283" w:rsidRPr="00392283" w:rsidTr="0039228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300 206</w:t>
            </w:r>
          </w:p>
        </w:tc>
      </w:tr>
      <w:tr w:rsidR="00392283" w:rsidRPr="00392283" w:rsidTr="00392283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401 419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 района в городе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401 419</w:t>
            </w:r>
          </w:p>
        </w:tc>
      </w:tr>
      <w:tr w:rsidR="00392283" w:rsidRPr="00392283" w:rsidTr="003922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79 913</w:t>
            </w:r>
          </w:p>
        </w:tc>
      </w:tr>
      <w:tr w:rsidR="00392283" w:rsidRPr="00392283" w:rsidTr="0039228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57 461</w:t>
            </w:r>
          </w:p>
        </w:tc>
      </w:tr>
      <w:tr w:rsidR="00392283" w:rsidRPr="00392283" w:rsidTr="00392283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48 817</w:t>
            </w:r>
          </w:p>
        </w:tc>
      </w:tr>
      <w:tr w:rsidR="00392283" w:rsidRPr="00392283" w:rsidTr="00392283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8 644</w:t>
            </w:r>
          </w:p>
        </w:tc>
      </w:tr>
      <w:tr w:rsidR="00392283" w:rsidRPr="00392283" w:rsidTr="00392283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22 452</w:t>
            </w:r>
          </w:p>
        </w:tc>
      </w:tr>
      <w:tr w:rsidR="00392283" w:rsidRPr="00392283" w:rsidTr="00392283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имущества в целях налогообложения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22 452</w:t>
            </w:r>
          </w:p>
        </w:tc>
      </w:tr>
      <w:tr w:rsidR="00392283" w:rsidRPr="00392283" w:rsidTr="00392283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статистическая деятельность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92283" w:rsidRPr="00392283" w:rsidTr="00392283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92283" w:rsidRPr="00392283" w:rsidTr="00392283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92283" w:rsidRPr="00392283" w:rsidTr="00392283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государственные услуги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248 143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61 972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61 972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103 734</w:t>
            </w:r>
          </w:p>
        </w:tc>
      </w:tr>
      <w:tr w:rsidR="00392283" w:rsidRPr="00392283" w:rsidTr="00392283">
        <w:trPr>
          <w:trHeight w:val="16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103 734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82 437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82 437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191 581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нужды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</w:t>
            </w:r>
          </w:p>
        </w:tc>
      </w:tr>
      <w:tr w:rsidR="00392283" w:rsidRPr="00392283" w:rsidTr="003922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</w:t>
            </w:r>
          </w:p>
        </w:tc>
      </w:tr>
      <w:tr w:rsidR="00392283" w:rsidRPr="00392283" w:rsidTr="00392283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чрезвычайным ситуациям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92283" w:rsidRPr="00392283" w:rsidTr="00392283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92283" w:rsidRPr="00392283" w:rsidTr="003922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92283" w:rsidRPr="00392283" w:rsidTr="00392283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827 747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общественного порядка и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827 747</w:t>
            </w:r>
          </w:p>
        </w:tc>
      </w:tr>
      <w:tr w:rsidR="00392283" w:rsidRPr="00392283" w:rsidTr="00392283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827 747</w:t>
            </w:r>
          </w:p>
        </w:tc>
      </w:tr>
      <w:tr w:rsidR="00392283" w:rsidRPr="00392283" w:rsidTr="00392283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827 747</w:t>
            </w:r>
          </w:p>
        </w:tc>
      </w:tr>
      <w:tr w:rsidR="00392283" w:rsidRPr="00392283" w:rsidTr="00392283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4 279 721</w:t>
            </w:r>
          </w:p>
        </w:tc>
      </w:tr>
      <w:tr w:rsidR="00392283" w:rsidRPr="00392283" w:rsidTr="00392283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136 931</w:t>
            </w:r>
          </w:p>
        </w:tc>
      </w:tr>
      <w:tr w:rsidR="00392283" w:rsidRPr="00392283" w:rsidTr="003922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136 931</w:t>
            </w:r>
          </w:p>
        </w:tc>
      </w:tr>
      <w:tr w:rsidR="00392283" w:rsidRPr="00392283" w:rsidTr="00392283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136 931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3 771 969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3 771 969</w:t>
            </w:r>
          </w:p>
        </w:tc>
      </w:tr>
      <w:tr w:rsidR="00392283" w:rsidRPr="00392283" w:rsidTr="0039228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занятости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129 291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жилищной помощи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28 762</w:t>
            </w:r>
          </w:p>
        </w:tc>
      </w:tr>
      <w:tr w:rsidR="00392283" w:rsidRPr="00392283" w:rsidTr="0039228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1 713 368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4 705</w:t>
            </w:r>
          </w:p>
        </w:tc>
      </w:tr>
      <w:tr w:rsidR="00392283" w:rsidRPr="00392283" w:rsidTr="00392283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75 599</w:t>
            </w:r>
          </w:p>
        </w:tc>
      </w:tr>
      <w:tr w:rsidR="00392283" w:rsidRPr="00392283" w:rsidTr="0039228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нуждающимся гражданам на дому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408 794</w:t>
            </w:r>
          </w:p>
        </w:tc>
      </w:tr>
      <w:tr w:rsidR="00392283" w:rsidRPr="00392283" w:rsidTr="0039228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52 142</w:t>
            </w:r>
          </w:p>
        </w:tc>
      </w:tr>
      <w:tr w:rsidR="00392283" w:rsidRPr="00392283" w:rsidTr="00392283">
        <w:trPr>
          <w:trHeight w:val="16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1 247 178</w:t>
            </w:r>
          </w:p>
        </w:tc>
      </w:tr>
      <w:tr w:rsidR="00392283" w:rsidRPr="00392283" w:rsidTr="00392283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центров занятости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112 130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370 821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370 821</w:t>
            </w:r>
          </w:p>
        </w:tc>
      </w:tr>
      <w:tr w:rsidR="00392283" w:rsidRPr="00392283" w:rsidTr="00392283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156 985</w:t>
            </w:r>
          </w:p>
        </w:tc>
      </w:tr>
      <w:tr w:rsidR="00392283" w:rsidRPr="00392283" w:rsidTr="0039228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10 928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48 333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4 075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жилищных сертификатов как социальная помощь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7 081 119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758 075</w:t>
            </w:r>
          </w:p>
        </w:tc>
      </w:tr>
      <w:tr w:rsidR="00392283" w:rsidRPr="00392283" w:rsidTr="00392283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684 861</w:t>
            </w:r>
          </w:p>
        </w:tc>
      </w:tr>
      <w:tr w:rsidR="00392283" w:rsidRPr="00392283" w:rsidTr="00392283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340 484</w:t>
            </w:r>
          </w:p>
        </w:tc>
      </w:tr>
      <w:tr w:rsidR="00392283" w:rsidRPr="00392283" w:rsidTr="003922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коммунального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344 377</w:t>
            </w:r>
          </w:p>
        </w:tc>
      </w:tr>
      <w:tr w:rsidR="00392283" w:rsidRPr="00392283" w:rsidTr="003922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жилищной инспекции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30 887</w:t>
            </w:r>
          </w:p>
        </w:tc>
      </w:tr>
      <w:tr w:rsidR="00392283" w:rsidRPr="00392283" w:rsidTr="003922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30 887</w:t>
            </w:r>
          </w:p>
        </w:tc>
      </w:tr>
      <w:tr w:rsidR="00392283" w:rsidRPr="00392283" w:rsidTr="0039228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жилищных отношений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42 327</w:t>
            </w:r>
          </w:p>
        </w:tc>
      </w:tr>
      <w:tr w:rsidR="00392283" w:rsidRPr="00392283" w:rsidTr="00392283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42 327</w:t>
            </w:r>
          </w:p>
        </w:tc>
      </w:tr>
      <w:tr w:rsidR="00392283" w:rsidRPr="00392283" w:rsidTr="0039228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23 561</w:t>
            </w:r>
          </w:p>
        </w:tc>
      </w:tr>
      <w:tr w:rsidR="00392283" w:rsidRPr="00392283" w:rsidTr="00392283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23 561</w:t>
            </w:r>
          </w:p>
        </w:tc>
      </w:tr>
      <w:tr w:rsidR="00392283" w:rsidRPr="00392283" w:rsidTr="00392283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23 561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6 299 483</w:t>
            </w:r>
          </w:p>
        </w:tc>
      </w:tr>
      <w:tr w:rsidR="00392283" w:rsidRPr="00392283" w:rsidTr="0039228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6 299 483</w:t>
            </w:r>
          </w:p>
        </w:tc>
      </w:tr>
      <w:tr w:rsidR="00392283" w:rsidRPr="00392283" w:rsidTr="00392283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700 406</w:t>
            </w:r>
          </w:p>
        </w:tc>
      </w:tr>
      <w:tr w:rsidR="00392283" w:rsidRPr="00392283" w:rsidTr="0039228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санитарии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3 680 493</w:t>
            </w:r>
          </w:p>
        </w:tc>
      </w:tr>
      <w:tr w:rsidR="00392283" w:rsidRPr="00392283" w:rsidTr="00392283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и погребение безродных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</w:t>
            </w:r>
          </w:p>
        </w:tc>
      </w:tr>
      <w:tr w:rsidR="00392283" w:rsidRPr="00392283" w:rsidTr="0039228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1 898 171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2 818 738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2 094 563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2 094 563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культурно-досуговой работы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1 848 304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зоопарков и дендропарков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246 259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61 408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61 408</w:t>
            </w:r>
          </w:p>
        </w:tc>
      </w:tr>
      <w:tr w:rsidR="00392283" w:rsidRPr="00392283" w:rsidTr="0039228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21 643</w:t>
            </w:r>
          </w:p>
        </w:tc>
      </w:tr>
      <w:tr w:rsidR="00392283" w:rsidRPr="00392283" w:rsidTr="00392283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22 591</w:t>
            </w:r>
          </w:p>
        </w:tc>
      </w:tr>
      <w:tr w:rsidR="00392283" w:rsidRPr="00392283" w:rsidTr="00392283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пространство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284 965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82 834</w:t>
            </w:r>
          </w:p>
        </w:tc>
      </w:tr>
      <w:tr w:rsidR="00392283" w:rsidRPr="00392283" w:rsidTr="0039228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государственной информационной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82 834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202 131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районных (городских) библиотек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192 031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организации культуры, спорта, туризма  и информационного пространства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377 802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175 311</w:t>
            </w:r>
          </w:p>
        </w:tc>
      </w:tr>
      <w:tr w:rsidR="00392283" w:rsidRPr="00392283" w:rsidTr="00392283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44 989</w:t>
            </w:r>
          </w:p>
        </w:tc>
      </w:tr>
      <w:tr w:rsidR="00392283" w:rsidRPr="00392283" w:rsidTr="00392283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130 322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202 491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52 491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92283" w:rsidRPr="00392283" w:rsidTr="0039228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62 516</w:t>
            </w:r>
          </w:p>
        </w:tc>
      </w:tr>
      <w:tr w:rsidR="00392283" w:rsidRPr="00392283" w:rsidTr="0039228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62 516</w:t>
            </w:r>
          </w:p>
        </w:tc>
      </w:tr>
      <w:tr w:rsidR="00392283" w:rsidRPr="00392283" w:rsidTr="00392283">
        <w:trPr>
          <w:trHeight w:val="8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 района (города областного значения)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62 516</w:t>
            </w:r>
          </w:p>
        </w:tc>
      </w:tr>
      <w:tr w:rsidR="00392283" w:rsidRPr="00392283" w:rsidTr="00392283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62 516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230 824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Архитектурная, градостроительная и строительная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230 824</w:t>
            </w:r>
          </w:p>
        </w:tc>
      </w:tr>
      <w:tr w:rsidR="00392283" w:rsidRPr="00392283" w:rsidTr="0039228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59 526</w:t>
            </w:r>
          </w:p>
        </w:tc>
      </w:tr>
      <w:tr w:rsidR="00392283" w:rsidRPr="00392283" w:rsidTr="0039228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59 526</w:t>
            </w:r>
          </w:p>
        </w:tc>
      </w:tr>
      <w:tr w:rsidR="00392283" w:rsidRPr="00392283" w:rsidTr="0039228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171 298</w:t>
            </w:r>
          </w:p>
        </w:tc>
      </w:tr>
      <w:tr w:rsidR="00392283" w:rsidRPr="00392283" w:rsidTr="00392283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53 059</w:t>
            </w:r>
          </w:p>
        </w:tc>
      </w:tr>
      <w:tr w:rsidR="00392283" w:rsidRPr="00392283" w:rsidTr="00392283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118 239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2 153 097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653 097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653 097</w:t>
            </w:r>
          </w:p>
        </w:tc>
      </w:tr>
      <w:tr w:rsidR="00392283" w:rsidRPr="00392283" w:rsidTr="00392283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87 247</w:t>
            </w:r>
          </w:p>
        </w:tc>
      </w:tr>
      <w:tr w:rsidR="00392283" w:rsidRPr="00392283" w:rsidTr="003922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автомобильных дорог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565 850</w:t>
            </w:r>
          </w:p>
        </w:tc>
      </w:tr>
      <w:tr w:rsidR="00392283" w:rsidRPr="00392283" w:rsidTr="0039228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сфере транспорта и коммуникаций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392283" w:rsidRPr="00392283" w:rsidTr="00392283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392283" w:rsidRPr="00392283" w:rsidTr="00392283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1 196 181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1 196 181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1 196 181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1 196 181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1 329 590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1 329 590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1 329 590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1 329 590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32 237 570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32 237 570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32 237 570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1 669 278</w:t>
            </w:r>
          </w:p>
        </w:tc>
      </w:tr>
      <w:tr w:rsidR="00392283" w:rsidRPr="00392283" w:rsidTr="0039228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30 568 292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III.Чистое бюджетное кредитование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-281 163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для предоставления жилищных сертификатов как социальная поддержка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92283" w:rsidRPr="00392283" w:rsidTr="00392283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283" w:rsidRPr="00392283" w:rsidTr="00392283">
        <w:trPr>
          <w:trHeight w:val="31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2283" w:rsidRPr="00392283" w:rsidTr="00392283">
        <w:trPr>
          <w:trHeight w:val="63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306 163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306 163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306 163</w:t>
            </w:r>
          </w:p>
        </w:tc>
      </w:tr>
      <w:tr w:rsidR="00392283" w:rsidRPr="00392283" w:rsidTr="00392283">
        <w:trPr>
          <w:trHeight w:val="24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подгруппа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бюджетных программ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283" w:rsidRPr="00392283" w:rsidTr="003922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2283" w:rsidRPr="00392283" w:rsidTr="00392283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IV.Сальдо  по операциям с финансовыми активами: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324 554</w:t>
            </w:r>
          </w:p>
        </w:tc>
      </w:tr>
      <w:tr w:rsidR="00392283" w:rsidRPr="00392283" w:rsidTr="00392283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финансовых активов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324 554</w:t>
            </w:r>
          </w:p>
        </w:tc>
      </w:tr>
      <w:tr w:rsidR="00392283" w:rsidRPr="00392283" w:rsidTr="00392283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324 554</w:t>
            </w:r>
          </w:p>
        </w:tc>
      </w:tr>
      <w:tr w:rsidR="00392283" w:rsidRPr="00392283" w:rsidTr="003922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324 554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324 554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324 554</w:t>
            </w:r>
          </w:p>
        </w:tc>
      </w:tr>
      <w:tr w:rsidR="00392283" w:rsidRPr="00392283" w:rsidTr="003922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92283" w:rsidRPr="00392283" w:rsidTr="0039228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Дефицит бюджета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6 245 892</w:t>
            </w:r>
          </w:p>
        </w:tc>
      </w:tr>
      <w:tr w:rsidR="00392283" w:rsidRPr="00392283" w:rsidTr="00392283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Финансирование дефицита бюджета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83" w:rsidRPr="00392283" w:rsidRDefault="00392283" w:rsidP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-6 245 892</w:t>
            </w:r>
          </w:p>
        </w:tc>
      </w:tr>
    </w:tbl>
    <w:p w:rsidR="00392283" w:rsidRDefault="00392283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66"/>
        <w:gridCol w:w="541"/>
        <w:gridCol w:w="365"/>
        <w:gridCol w:w="6720"/>
        <w:gridCol w:w="1582"/>
      </w:tblGrid>
      <w:tr w:rsidR="00303514" w:rsidRPr="00303514" w:rsidTr="00303514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03514" w:rsidRPr="00303514" w:rsidTr="00303514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___ сессии Карагандинского</w:t>
            </w:r>
          </w:p>
        </w:tc>
      </w:tr>
      <w:tr w:rsidR="00303514" w:rsidRPr="00303514" w:rsidTr="00303514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маслихата от "___" __________ 2021 года №____</w:t>
            </w:r>
          </w:p>
        </w:tc>
      </w:tr>
      <w:tr w:rsidR="00303514" w:rsidRPr="00303514" w:rsidTr="00303514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14" w:rsidRPr="00303514" w:rsidTr="00303514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14" w:rsidRPr="00303514" w:rsidTr="00303514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14" w:rsidRPr="00303514" w:rsidTr="00303514">
        <w:trPr>
          <w:trHeight w:val="5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Караганды на 2023 год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210"/>
        </w:trPr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Сумма, тысяч тенге</w:t>
            </w:r>
          </w:p>
        </w:tc>
      </w:tr>
      <w:tr w:rsidR="00303514" w:rsidRPr="00303514" w:rsidTr="00303514">
        <w:trPr>
          <w:trHeight w:val="27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I.Доходы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63 677 618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поступления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62 206 971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29 984 300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подоходный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подоходный налог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20 534 300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14 178 000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14 178 000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7 610 890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Hалоги на имущество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804 500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Hалог на транспортные средства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3 045 890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налоги на товары, работы и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9 593 781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8 107 263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за использование природных и других ресурсов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908 318</w:t>
            </w:r>
          </w:p>
        </w:tc>
      </w:tr>
      <w:tr w:rsidR="00303514" w:rsidRPr="00303514" w:rsidTr="00303514">
        <w:trPr>
          <w:trHeight w:val="12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540 647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государственной собственности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77 647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части чистого дохода государственных предприятий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303514" w:rsidRPr="00303514" w:rsidTr="00303514">
        <w:trPr>
          <w:trHeight w:val="6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71 500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303514" w:rsidRPr="00303514" w:rsidTr="00303514">
        <w:trPr>
          <w:trHeight w:val="33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основного капитала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</w:t>
            </w:r>
          </w:p>
        </w:tc>
      </w:tr>
      <w:tr w:rsidR="00303514" w:rsidRPr="00303514" w:rsidTr="00303514">
        <w:trPr>
          <w:trHeight w:val="64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земли и нематериальных активов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земли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нематериальных активов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</w:t>
            </w:r>
          </w:p>
        </w:tc>
      </w:tr>
    </w:tbl>
    <w:p w:rsidR="00303514" w:rsidRDefault="00303514" w:rsidP="00392283">
      <w:pPr>
        <w:rPr>
          <w:lang w:val="kk-KZ"/>
        </w:rPr>
      </w:pP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456"/>
        <w:gridCol w:w="460"/>
        <w:gridCol w:w="640"/>
        <w:gridCol w:w="576"/>
        <w:gridCol w:w="6040"/>
        <w:gridCol w:w="1580"/>
      </w:tblGrid>
      <w:tr w:rsidR="00303514" w:rsidRPr="00303514" w:rsidTr="00303514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подгруппа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бюджетных программ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Затраты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61 686 145</w:t>
            </w:r>
          </w:p>
        </w:tc>
      </w:tr>
      <w:tr w:rsidR="00303514" w:rsidRPr="00303514" w:rsidTr="0030351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1 150 864</w:t>
            </w:r>
          </w:p>
        </w:tc>
      </w:tr>
      <w:tr w:rsidR="00303514" w:rsidRPr="00303514" w:rsidTr="0030351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809 892</w:t>
            </w:r>
          </w:p>
        </w:tc>
      </w:tr>
      <w:tr w:rsidR="00303514" w:rsidRPr="00303514" w:rsidTr="0030351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маслихата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81 551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81 551</w:t>
            </w:r>
          </w:p>
        </w:tc>
      </w:tr>
      <w:tr w:rsidR="00303514" w:rsidRPr="00303514" w:rsidTr="00303514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309 964</w:t>
            </w:r>
          </w:p>
        </w:tc>
      </w:tr>
      <w:tr w:rsidR="00303514" w:rsidRPr="00303514" w:rsidTr="00303514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309 964</w:t>
            </w:r>
          </w:p>
        </w:tc>
      </w:tr>
      <w:tr w:rsidR="00303514" w:rsidRPr="00303514" w:rsidTr="00303514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418 377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 района в городе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418 377</w:t>
            </w:r>
          </w:p>
        </w:tc>
      </w:tr>
      <w:tr w:rsidR="00303514" w:rsidRPr="00303514" w:rsidTr="0030351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83 166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59 704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50 671</w:t>
            </w:r>
          </w:p>
        </w:tc>
      </w:tr>
      <w:tr w:rsidR="00303514" w:rsidRPr="00303514" w:rsidTr="00303514">
        <w:trPr>
          <w:trHeight w:val="11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</w:t>
            </w:r>
          </w:p>
        </w:tc>
      </w:tr>
      <w:bookmarkEnd w:id="0"/>
      <w:tr w:rsidR="00303514" w:rsidRPr="00303514" w:rsidTr="00303514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23 462</w:t>
            </w:r>
          </w:p>
        </w:tc>
      </w:tr>
      <w:tr w:rsidR="00303514" w:rsidRPr="00303514" w:rsidTr="00303514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имущества в целях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23 462</w:t>
            </w:r>
          </w:p>
        </w:tc>
      </w:tr>
      <w:tr w:rsidR="00303514" w:rsidRPr="00303514" w:rsidTr="0030351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статистическая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03514" w:rsidRPr="00303514" w:rsidTr="00303514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государственные услуги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256 806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64 151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64 151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107 405</w:t>
            </w:r>
          </w:p>
        </w:tc>
      </w:tr>
      <w:tr w:rsidR="00303514" w:rsidRPr="00303514" w:rsidTr="00303514">
        <w:trPr>
          <w:trHeight w:val="16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107 405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192 165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нужды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191 810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чрезвычайным ситуациям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03514" w:rsidRPr="00303514" w:rsidTr="00303514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596 747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общественного порядка и безопасности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596 747</w:t>
            </w:r>
          </w:p>
        </w:tc>
      </w:tr>
      <w:tr w:rsidR="00303514" w:rsidRPr="00303514" w:rsidTr="00303514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596 747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596 747</w:t>
            </w:r>
          </w:p>
        </w:tc>
      </w:tr>
      <w:tr w:rsidR="00303514" w:rsidRPr="00303514" w:rsidTr="0030351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4 311 738</w:t>
            </w:r>
          </w:p>
        </w:tc>
      </w:tr>
      <w:tr w:rsidR="00303514" w:rsidRPr="00303514" w:rsidTr="0030351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143 092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143 092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143 092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3 799 163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3 799 163</w:t>
            </w:r>
          </w:p>
        </w:tc>
      </w:tr>
      <w:tr w:rsidR="00303514" w:rsidRPr="00303514" w:rsidTr="00303514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занятости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135 110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жилищной помощи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30 057</w:t>
            </w:r>
          </w:p>
        </w:tc>
      </w:tr>
      <w:tr w:rsidR="00303514" w:rsidRPr="00303514" w:rsidTr="0030351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1 701 575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4 917</w:t>
            </w:r>
          </w:p>
        </w:tc>
      </w:tr>
      <w:tr w:rsidR="00303514" w:rsidRPr="00303514" w:rsidTr="00303514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78 831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нуждающимся гражданам на дому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425 660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48 933</w:t>
            </w:r>
          </w:p>
        </w:tc>
      </w:tr>
      <w:tr w:rsidR="00303514" w:rsidRPr="00303514" w:rsidTr="00303514">
        <w:trPr>
          <w:trHeight w:val="24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1 257 265</w:t>
            </w:r>
          </w:p>
        </w:tc>
      </w:tr>
      <w:tr w:rsidR="00303514" w:rsidRPr="00303514" w:rsidTr="00303514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центров занятости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116 815</w:t>
            </w:r>
          </w:p>
        </w:tc>
      </w:tr>
      <w:tr w:rsidR="00303514" w:rsidRPr="00303514" w:rsidTr="00303514">
        <w:trPr>
          <w:trHeight w:val="11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369 483</w:t>
            </w:r>
          </w:p>
        </w:tc>
      </w:tr>
      <w:tr w:rsidR="00303514" w:rsidRPr="00303514" w:rsidTr="00303514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369 483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162 584</w:t>
            </w:r>
          </w:p>
        </w:tc>
      </w:tr>
      <w:tr w:rsidR="00303514" w:rsidRPr="00303514" w:rsidTr="00303514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11 420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44 979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жилищных сертификатов как социальная помощь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5 632 345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75 329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жилищной инспекции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31 960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31 960</w:t>
            </w:r>
          </w:p>
        </w:tc>
      </w:tr>
      <w:tr w:rsidR="00303514" w:rsidRPr="00303514" w:rsidTr="0030351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жилищных отношений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43 369</w:t>
            </w:r>
          </w:p>
        </w:tc>
      </w:tr>
      <w:tr w:rsidR="00303514" w:rsidRPr="00303514" w:rsidTr="00303514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43 369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24 622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24 622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24 622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5 532 394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5 532 394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731 925</w:t>
            </w:r>
          </w:p>
        </w:tc>
      </w:tr>
      <w:tr w:rsidR="00303514" w:rsidRPr="00303514" w:rsidTr="00303514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санитарии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3 771 679</w:t>
            </w:r>
          </w:p>
        </w:tc>
      </w:tr>
      <w:tr w:rsidR="00303514" w:rsidRPr="00303514" w:rsidTr="00303514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и погребение безродных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21 332</w:t>
            </w:r>
          </w:p>
        </w:tc>
      </w:tr>
      <w:tr w:rsidR="00303514" w:rsidRPr="00303514" w:rsidTr="00303514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населенных пунктов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1 007 458</w:t>
            </w:r>
          </w:p>
        </w:tc>
      </w:tr>
      <w:tr w:rsidR="00303514" w:rsidRPr="00303514" w:rsidTr="00303514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2 934 215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2 039 035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2 039 035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культурно-досуговой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1 821 273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зоопарков и дендропарков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217 762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44 234</w:t>
            </w:r>
          </w:p>
        </w:tc>
      </w:tr>
      <w:tr w:rsidR="00303514" w:rsidRPr="00303514" w:rsidTr="0030351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21 643</w:t>
            </w:r>
          </w:p>
        </w:tc>
      </w:tr>
      <w:tr w:rsidR="00303514" w:rsidRPr="00303514" w:rsidTr="00303514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22 591</w:t>
            </w:r>
          </w:p>
        </w:tc>
      </w:tr>
      <w:tr w:rsidR="00303514" w:rsidRPr="00303514" w:rsidTr="00303514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пространство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265 152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82 834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государственной информационной политики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82 834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182 318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районных (городских) библиотек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172 218</w:t>
            </w:r>
          </w:p>
        </w:tc>
      </w:tr>
      <w:tr w:rsidR="00303514" w:rsidRPr="00303514" w:rsidTr="0030351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</w:p>
        </w:tc>
      </w:tr>
      <w:tr w:rsidR="00303514" w:rsidRPr="00303514" w:rsidTr="00303514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организации культуры, спорта, туризма  и информационного пространства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585 794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166 071</w:t>
            </w:r>
          </w:p>
        </w:tc>
      </w:tr>
      <w:tr w:rsidR="00303514" w:rsidRPr="00303514" w:rsidTr="00303514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44 720</w:t>
            </w:r>
          </w:p>
        </w:tc>
      </w:tr>
      <w:tr w:rsidR="00303514" w:rsidRPr="00303514" w:rsidTr="00303514">
        <w:trPr>
          <w:trHeight w:val="7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121 351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419 723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54 323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365 400</w:t>
            </w:r>
          </w:p>
        </w:tc>
      </w:tr>
      <w:tr w:rsidR="00303514" w:rsidRPr="00303514" w:rsidTr="0030351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64 536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64 536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64 536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64 536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163 239</w:t>
            </w:r>
          </w:p>
        </w:tc>
      </w:tr>
      <w:tr w:rsidR="00303514" w:rsidRPr="00303514" w:rsidTr="00303514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163 239</w:t>
            </w:r>
          </w:p>
        </w:tc>
      </w:tr>
      <w:tr w:rsidR="00303514" w:rsidRPr="00303514" w:rsidTr="0030351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61 729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61 729</w:t>
            </w:r>
          </w:p>
        </w:tc>
      </w:tr>
      <w:tr w:rsidR="00303514" w:rsidRPr="00303514" w:rsidTr="00303514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101 510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54 902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46 608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708 360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591 313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591 313</w:t>
            </w:r>
          </w:p>
        </w:tc>
      </w:tr>
      <w:tr w:rsidR="00303514" w:rsidRPr="00303514" w:rsidTr="00303514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автомобильных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591 313</w:t>
            </w:r>
          </w:p>
        </w:tc>
      </w:tr>
      <w:tr w:rsidR="00303514" w:rsidRPr="00303514" w:rsidTr="00303514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сфере транспорта и коммуникаций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117 047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117 047</w:t>
            </w:r>
          </w:p>
        </w:tc>
      </w:tr>
      <w:tr w:rsidR="00303514" w:rsidRPr="00303514" w:rsidTr="00303514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117 047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44 659 317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44 659 317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44 659 317</w:t>
            </w:r>
          </w:p>
        </w:tc>
      </w:tr>
      <w:tr w:rsidR="00303514" w:rsidRPr="00303514" w:rsidTr="00303514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1 273 552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новые инициативы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43 385 765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1 272 619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1 272 619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1 272 619</w:t>
            </w:r>
          </w:p>
        </w:tc>
      </w:tr>
      <w:tr w:rsidR="00303514" w:rsidRPr="00303514" w:rsidTr="00303514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1 272 619</w:t>
            </w:r>
          </w:p>
        </w:tc>
      </w:tr>
      <w:tr w:rsidR="00303514" w:rsidRPr="00303514" w:rsidTr="00303514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514" w:rsidRPr="00303514" w:rsidTr="0030351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514" w:rsidRPr="00303514" w:rsidTr="00303514">
        <w:trPr>
          <w:trHeight w:val="11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III.Чистое бюджетное кредитование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-580 996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для предоставления жилищных сертификатов как социальная поддержка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514" w:rsidRPr="00303514" w:rsidTr="00303514">
        <w:trPr>
          <w:trHeight w:val="63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605 996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605 996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605 996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Дефицит бюджета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2 572 469</w:t>
            </w:r>
          </w:p>
        </w:tc>
      </w:tr>
      <w:tr w:rsidR="00303514" w:rsidRPr="00303514" w:rsidTr="00303514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Финансирование дефицита бюджета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-2 572 469</w:t>
            </w:r>
          </w:p>
        </w:tc>
      </w:tr>
    </w:tbl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66"/>
        <w:gridCol w:w="541"/>
        <w:gridCol w:w="365"/>
        <w:gridCol w:w="6720"/>
        <w:gridCol w:w="1582"/>
      </w:tblGrid>
      <w:tr w:rsidR="00303514" w:rsidRPr="00303514" w:rsidTr="00303514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303514" w:rsidRPr="00303514" w:rsidTr="00303514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___ сессии Карагандинского</w:t>
            </w:r>
          </w:p>
        </w:tc>
      </w:tr>
      <w:tr w:rsidR="00303514" w:rsidRPr="00303514" w:rsidTr="00303514">
        <w:trPr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маслихата от "___" __________ 2021 года №____</w:t>
            </w:r>
          </w:p>
        </w:tc>
      </w:tr>
      <w:tr w:rsidR="00303514" w:rsidRPr="00303514" w:rsidTr="00303514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14" w:rsidRPr="00303514" w:rsidTr="00303514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14" w:rsidRPr="00303514" w:rsidTr="00303514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14" w:rsidRPr="00303514" w:rsidTr="00303514">
        <w:trPr>
          <w:trHeight w:val="5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Караганды на 2023 год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210"/>
        </w:trPr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Сумма, тысяч тенге</w:t>
            </w:r>
          </w:p>
        </w:tc>
      </w:tr>
      <w:tr w:rsidR="00303514" w:rsidRPr="00303514" w:rsidTr="00303514">
        <w:trPr>
          <w:trHeight w:val="27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I.Доходы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66 327 027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поступления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64 819 681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31 481 600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подоходный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9 922 500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подоходный налог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21 559 100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14 887 000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14 887 000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7 910 534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Hалоги на имущество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3 883 500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828 800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Hалог на транспортные средства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3 198 234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налоги на товары, работы и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9 658 547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8 111 263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за использование природных и других ресурсов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595 500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951 784</w:t>
            </w:r>
          </w:p>
        </w:tc>
      </w:tr>
      <w:tr w:rsidR="00303514" w:rsidRPr="00303514" w:rsidTr="00303514">
        <w:trPr>
          <w:trHeight w:val="12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567 346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государственной собственности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81 346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части чистого дохода государственных предприятий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303514" w:rsidRPr="00303514" w:rsidTr="00303514">
        <w:trPr>
          <w:trHeight w:val="6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303514" w:rsidRPr="00303514" w:rsidTr="00303514">
        <w:trPr>
          <w:trHeight w:val="33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основного капитала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</w:t>
            </w:r>
          </w:p>
        </w:tc>
      </w:tr>
      <w:tr w:rsidR="00303514" w:rsidRPr="00303514" w:rsidTr="00303514">
        <w:trPr>
          <w:trHeight w:val="64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303514" w:rsidRPr="00303514" w:rsidTr="00303514">
        <w:trPr>
          <w:trHeight w:val="6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земли и нематериальных активов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земли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</w:t>
            </w:r>
          </w:p>
        </w:tc>
      </w:tr>
      <w:tr w:rsidR="00303514" w:rsidRPr="00303514" w:rsidTr="00303514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нематериальных активов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</w:t>
            </w:r>
          </w:p>
        </w:tc>
      </w:tr>
    </w:tbl>
    <w:p w:rsidR="00303514" w:rsidRDefault="00303514" w:rsidP="00392283">
      <w:pPr>
        <w:rPr>
          <w:lang w:val="kk-KZ"/>
        </w:rPr>
      </w:pP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456"/>
        <w:gridCol w:w="460"/>
        <w:gridCol w:w="640"/>
        <w:gridCol w:w="576"/>
        <w:gridCol w:w="6040"/>
        <w:gridCol w:w="1580"/>
      </w:tblGrid>
      <w:tr w:rsidR="00303514" w:rsidRPr="00303514" w:rsidTr="00303514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подгруппа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бюджетных программ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Затраты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64 898 185</w:t>
            </w:r>
          </w:p>
        </w:tc>
      </w:tr>
      <w:tr w:rsidR="00303514" w:rsidRPr="00303514" w:rsidTr="0030351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1 152 843</w:t>
            </w:r>
          </w:p>
        </w:tc>
      </w:tr>
      <w:tr w:rsidR="00303514" w:rsidRPr="00303514" w:rsidTr="0030351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810 320</w:t>
            </w:r>
          </w:p>
        </w:tc>
      </w:tr>
      <w:tr w:rsidR="00303514" w:rsidRPr="00303514" w:rsidTr="0030351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маслихата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81 552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81 552</w:t>
            </w:r>
          </w:p>
        </w:tc>
      </w:tr>
      <w:tr w:rsidR="00303514" w:rsidRPr="00303514" w:rsidTr="00303514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310 237</w:t>
            </w:r>
          </w:p>
        </w:tc>
      </w:tr>
      <w:tr w:rsidR="00303514" w:rsidRPr="00303514" w:rsidTr="00303514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310 237</w:t>
            </w:r>
          </w:p>
        </w:tc>
      </w:tr>
      <w:tr w:rsidR="00303514" w:rsidRPr="00303514" w:rsidTr="00303514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418 531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 района в городе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418 531</w:t>
            </w:r>
          </w:p>
        </w:tc>
      </w:tr>
      <w:tr w:rsidR="00303514" w:rsidRPr="00303514" w:rsidTr="0030351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84 657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60 139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50 700</w:t>
            </w:r>
          </w:p>
        </w:tc>
      </w:tr>
      <w:tr w:rsidR="00303514" w:rsidRPr="00303514" w:rsidTr="00303514">
        <w:trPr>
          <w:trHeight w:val="11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9 439</w:t>
            </w:r>
          </w:p>
        </w:tc>
      </w:tr>
      <w:tr w:rsidR="00303514" w:rsidRPr="00303514" w:rsidTr="00303514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</w:t>
            </w:r>
          </w:p>
        </w:tc>
      </w:tr>
      <w:tr w:rsidR="00303514" w:rsidRPr="00303514" w:rsidTr="00303514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имущества в целях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</w:t>
            </w:r>
          </w:p>
        </w:tc>
      </w:tr>
      <w:tr w:rsidR="00303514" w:rsidRPr="00303514" w:rsidTr="0030351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статистическая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03514" w:rsidRPr="00303514" w:rsidTr="00303514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государственные услуги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256 866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64 179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64 179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107 436</w:t>
            </w:r>
          </w:p>
        </w:tc>
      </w:tr>
      <w:tr w:rsidR="00303514" w:rsidRPr="00303514" w:rsidTr="00303514">
        <w:trPr>
          <w:trHeight w:val="16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107 436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85 251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85 251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192 165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нужды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191 810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чрезвычайным ситуациям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03514" w:rsidRPr="00303514" w:rsidTr="00303514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651 436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общественного порядка и безопасности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651 436</w:t>
            </w:r>
          </w:p>
        </w:tc>
      </w:tr>
      <w:tr w:rsidR="00303514" w:rsidRPr="00303514" w:rsidTr="00303514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651 436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651 436</w:t>
            </w:r>
          </w:p>
        </w:tc>
      </w:tr>
      <w:tr w:rsidR="00303514" w:rsidRPr="00303514" w:rsidTr="0030351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4 370 107</w:t>
            </w:r>
          </w:p>
        </w:tc>
      </w:tr>
      <w:tr w:rsidR="00303514" w:rsidRPr="00303514" w:rsidTr="0030351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149 531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149 531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149 531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3 850 553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3 850 553</w:t>
            </w:r>
          </w:p>
        </w:tc>
      </w:tr>
      <w:tr w:rsidR="00303514" w:rsidRPr="00303514" w:rsidTr="00303514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занятости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141 189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жилищной помощи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31 410</w:t>
            </w:r>
          </w:p>
        </w:tc>
      </w:tr>
      <w:tr w:rsidR="00303514" w:rsidRPr="00303514" w:rsidTr="0030351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1 731 052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5 138</w:t>
            </w:r>
          </w:p>
        </w:tc>
      </w:tr>
      <w:tr w:rsidR="00303514" w:rsidRPr="00303514" w:rsidTr="00303514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80 176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нуждающимся гражданам на дому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427 116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48 933</w:t>
            </w:r>
          </w:p>
        </w:tc>
      </w:tr>
      <w:tr w:rsidR="00303514" w:rsidRPr="00303514" w:rsidTr="00303514">
        <w:trPr>
          <w:trHeight w:val="1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1 267 806</w:t>
            </w:r>
          </w:p>
        </w:tc>
      </w:tr>
      <w:tr w:rsidR="00303514" w:rsidRPr="00303514" w:rsidTr="00303514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центров занятости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117 733</w:t>
            </w:r>
          </w:p>
        </w:tc>
      </w:tr>
      <w:tr w:rsidR="00303514" w:rsidRPr="00303514" w:rsidTr="00303514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370 023</w:t>
            </w:r>
          </w:p>
        </w:tc>
      </w:tr>
      <w:tr w:rsidR="00303514" w:rsidRPr="00303514" w:rsidTr="00303514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370 023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162 610</w:t>
            </w:r>
          </w:p>
        </w:tc>
      </w:tr>
      <w:tr w:rsidR="00303514" w:rsidRPr="00303514" w:rsidTr="00303514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44 979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жилищных сертификатов как социальная помощь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5 877 038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75 355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жилищной инспекции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31 960</w:t>
            </w:r>
          </w:p>
        </w:tc>
      </w:tr>
      <w:tr w:rsidR="00303514" w:rsidRPr="00303514" w:rsidTr="00303514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31 960</w:t>
            </w:r>
          </w:p>
        </w:tc>
      </w:tr>
      <w:tr w:rsidR="00303514" w:rsidRPr="00303514" w:rsidTr="0030351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жилищных отношений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43 395</w:t>
            </w:r>
          </w:p>
        </w:tc>
      </w:tr>
      <w:tr w:rsidR="00303514" w:rsidRPr="00303514" w:rsidTr="00303514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43 395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5 775 953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5 775 953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764 860</w:t>
            </w:r>
          </w:p>
        </w:tc>
      </w:tr>
      <w:tr w:rsidR="00303514" w:rsidRPr="00303514" w:rsidTr="00303514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санитарии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3 941 407</w:t>
            </w:r>
          </w:p>
        </w:tc>
      </w:tr>
      <w:tr w:rsidR="00303514" w:rsidRPr="00303514" w:rsidTr="00303514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и погребение безродных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</w:t>
            </w:r>
          </w:p>
        </w:tc>
      </w:tr>
      <w:tr w:rsidR="00303514" w:rsidRPr="00303514" w:rsidTr="00303514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1 047 393</w:t>
            </w:r>
          </w:p>
        </w:tc>
      </w:tr>
      <w:tr w:rsidR="00303514" w:rsidRPr="00303514" w:rsidTr="00303514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спорт, туризм и информационное пространство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2 568 867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2 039 035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2 039 035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культурно-досуговой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1 821 273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зоопарков и дендропарков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217 762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44 234</w:t>
            </w:r>
          </w:p>
        </w:tc>
      </w:tr>
      <w:tr w:rsidR="00303514" w:rsidRPr="00303514" w:rsidTr="0030351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21 643</w:t>
            </w:r>
          </w:p>
        </w:tc>
      </w:tr>
      <w:tr w:rsidR="00303514" w:rsidRPr="00303514" w:rsidTr="00303514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22 591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пространство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265 152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82 834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государственной информационной политики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82 834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182 318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районных (городских) библиотек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172 218</w:t>
            </w:r>
          </w:p>
        </w:tc>
      </w:tr>
      <w:tr w:rsidR="00303514" w:rsidRPr="00303514" w:rsidTr="0030351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</w:p>
        </w:tc>
      </w:tr>
      <w:tr w:rsidR="00303514" w:rsidRPr="00303514" w:rsidTr="00303514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организации культуры, спорта, туризма  и информационного пространства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220 446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166 096</w:t>
            </w:r>
          </w:p>
        </w:tc>
      </w:tr>
      <w:tr w:rsidR="00303514" w:rsidRPr="00303514" w:rsidTr="00303514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44 745</w:t>
            </w:r>
          </w:p>
        </w:tc>
      </w:tr>
      <w:tr w:rsidR="00303514" w:rsidRPr="00303514" w:rsidTr="00303514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121 351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54 350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54 350</w:t>
            </w:r>
          </w:p>
        </w:tc>
      </w:tr>
      <w:tr w:rsidR="00303514" w:rsidRPr="00303514" w:rsidTr="00303514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165 504</w:t>
            </w:r>
          </w:p>
        </w:tc>
      </w:tr>
      <w:tr w:rsidR="00303514" w:rsidRPr="00303514" w:rsidTr="00303514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165 504</w:t>
            </w:r>
          </w:p>
        </w:tc>
      </w:tr>
      <w:tr w:rsidR="00303514" w:rsidRPr="00303514" w:rsidTr="0030351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61 729</w:t>
            </w:r>
          </w:p>
        </w:tc>
      </w:tr>
      <w:tr w:rsidR="00303514" w:rsidRPr="00303514" w:rsidTr="0030351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61 729</w:t>
            </w:r>
          </w:p>
        </w:tc>
      </w:tr>
      <w:tr w:rsidR="00303514" w:rsidRPr="00303514" w:rsidTr="00303514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103 775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54 934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48 841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коммуникации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734 969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617 922</w:t>
            </w:r>
          </w:p>
        </w:tc>
      </w:tr>
      <w:tr w:rsidR="00303514" w:rsidRPr="00303514" w:rsidTr="0030351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617 922</w:t>
            </w:r>
          </w:p>
        </w:tc>
      </w:tr>
      <w:tr w:rsidR="00303514" w:rsidRPr="00303514" w:rsidTr="00303514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автомобильных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617 922</w:t>
            </w:r>
          </w:p>
        </w:tc>
      </w:tr>
      <w:tr w:rsidR="00303514" w:rsidRPr="00303514" w:rsidTr="00303514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сфере транспорта и коммуникаций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117 047</w:t>
            </w:r>
          </w:p>
        </w:tc>
      </w:tr>
      <w:tr w:rsidR="00303514" w:rsidRPr="00303514" w:rsidTr="00303514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117 047</w:t>
            </w:r>
          </w:p>
        </w:tc>
      </w:tr>
      <w:tr w:rsidR="00303514" w:rsidRPr="00303514" w:rsidTr="00303514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117 047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47 848 843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47 848 843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47 848 843</w:t>
            </w:r>
          </w:p>
        </w:tc>
      </w:tr>
      <w:tr w:rsidR="00303514" w:rsidRPr="00303514" w:rsidTr="00303514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1 326 540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новые инициативы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46 522 303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1 272 380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1 272 380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1 272 380</w:t>
            </w:r>
          </w:p>
        </w:tc>
      </w:tr>
      <w:tr w:rsidR="00303514" w:rsidRPr="00303514" w:rsidTr="00303514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1 272 380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III.Чистое бюджетное кредитование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-936 684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и социальное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для предоставления жилищных сертификатов как социальная поддержка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303514" w:rsidRPr="00303514" w:rsidTr="00303514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514" w:rsidRPr="00303514" w:rsidTr="00303514">
        <w:trPr>
          <w:trHeight w:val="63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961 684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961 684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961 684</w:t>
            </w:r>
          </w:p>
        </w:tc>
      </w:tr>
      <w:tr w:rsidR="00303514" w:rsidRPr="00303514" w:rsidTr="0030351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03514" w:rsidRPr="00303514" w:rsidTr="0030351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Дефицит бюджета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2 365 526</w:t>
            </w:r>
          </w:p>
        </w:tc>
      </w:tr>
      <w:tr w:rsidR="00303514" w:rsidRPr="00303514" w:rsidTr="00303514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Финансирование дефицита бюджета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-2 365 526</w:t>
            </w:r>
          </w:p>
        </w:tc>
      </w:tr>
    </w:tbl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60"/>
        <w:gridCol w:w="576"/>
        <w:gridCol w:w="660"/>
        <w:gridCol w:w="5928"/>
        <w:gridCol w:w="1843"/>
      </w:tblGrid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40"/>
            <w:bookmarkEnd w:id="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___ сессии Карагандинского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маслихата от "___" _________ 2021 года №___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программы района имени Казыбек би и Октябрьского района   </w:t>
            </w:r>
          </w:p>
        </w:tc>
      </w:tr>
      <w:tr w:rsidR="00303514" w:rsidRPr="00303514" w:rsidTr="00303514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Караганды  на 2022 год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035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514" w:rsidRPr="00303514" w:rsidTr="00303514">
        <w:trPr>
          <w:trHeight w:val="28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ind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подгруппа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бюджетных программ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                         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3514" w:rsidRPr="00303514" w:rsidTr="00303514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Бюджетные программы  района имени Казыбек 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4 363 078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198 675</w:t>
            </w:r>
          </w:p>
        </w:tc>
      </w:tr>
      <w:tr w:rsidR="00303514" w:rsidRPr="00303514" w:rsidTr="0030351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198 675</w:t>
            </w:r>
          </w:p>
        </w:tc>
      </w:tr>
      <w:tr w:rsidR="00303514" w:rsidRPr="00303514" w:rsidTr="00303514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198 675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 района в городе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198 675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4 164 403</w:t>
            </w:r>
          </w:p>
        </w:tc>
      </w:tr>
      <w:tr w:rsidR="00303514" w:rsidRPr="00303514" w:rsidTr="0030351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4 164 403</w:t>
            </w:r>
          </w:p>
        </w:tc>
      </w:tr>
      <w:tr w:rsidR="00303514" w:rsidRPr="00303514" w:rsidTr="00303514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4 164 403</w:t>
            </w:r>
          </w:p>
        </w:tc>
      </w:tr>
      <w:tr w:rsidR="00303514" w:rsidRPr="00303514" w:rsidTr="00303514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434 888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2 658 982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Содержание мест захоронений и погребение безродных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1 065 870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Бюджетные программы  Октябрьского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2 337 824</w:t>
            </w:r>
          </w:p>
        </w:tc>
      </w:tr>
      <w:tr w:rsidR="00303514" w:rsidRPr="00303514" w:rsidTr="00303514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202 744</w:t>
            </w:r>
          </w:p>
        </w:tc>
      </w:tr>
      <w:tr w:rsidR="00303514" w:rsidRPr="00303514" w:rsidTr="0030351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202 744</w:t>
            </w:r>
          </w:p>
        </w:tc>
      </w:tr>
      <w:tr w:rsidR="00303514" w:rsidRPr="00303514" w:rsidTr="00303514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202 744</w:t>
            </w:r>
          </w:p>
        </w:tc>
      </w:tr>
      <w:tr w:rsidR="00303514" w:rsidRPr="00303514" w:rsidTr="0030351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деятельности акима  района в городе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202 744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2 135 080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2 135 080</w:t>
            </w:r>
          </w:p>
        </w:tc>
      </w:tr>
      <w:tr w:rsidR="00303514" w:rsidRPr="00303514" w:rsidTr="00303514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акима района в городе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2 135 080</w:t>
            </w:r>
          </w:p>
        </w:tc>
      </w:tr>
      <w:tr w:rsidR="00303514" w:rsidRPr="00303514" w:rsidTr="00303514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265 518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1 021 511</w:t>
            </w:r>
          </w:p>
        </w:tc>
      </w:tr>
      <w:tr w:rsidR="00303514" w:rsidRPr="00303514" w:rsidTr="00303514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Содержание мест захоронений и погребение безродных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15 750</w:t>
            </w:r>
          </w:p>
        </w:tc>
      </w:tr>
      <w:tr w:rsidR="00303514" w:rsidRPr="00303514" w:rsidTr="00303514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14" w:rsidRPr="00303514" w:rsidRDefault="00303514" w:rsidP="003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832 301</w:t>
            </w:r>
          </w:p>
        </w:tc>
      </w:tr>
    </w:tbl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Default="00303514" w:rsidP="00392283">
      <w:pPr>
        <w:rPr>
          <w:lang w:val="kk-KZ"/>
        </w:rPr>
      </w:pPr>
    </w:p>
    <w:p w:rsidR="00303514" w:rsidRPr="00684FAC" w:rsidRDefault="00303514" w:rsidP="00392283">
      <w:pPr>
        <w:rPr>
          <w:lang w:val="kk-KZ"/>
        </w:rPr>
      </w:pPr>
    </w:p>
    <w:sectPr w:rsidR="00303514" w:rsidRPr="00684FAC" w:rsidSect="00B8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42" w:rsidRDefault="00213E42" w:rsidP="00B803A5">
      <w:pPr>
        <w:spacing w:after="0" w:line="240" w:lineRule="auto"/>
      </w:pPr>
      <w:r>
        <w:separator/>
      </w:r>
    </w:p>
  </w:endnote>
  <w:endnote w:type="continuationSeparator" w:id="0">
    <w:p w:rsidR="00213E42" w:rsidRDefault="00213E42" w:rsidP="00B8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A5" w:rsidRDefault="00B803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A5" w:rsidRDefault="00B803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A5" w:rsidRDefault="00B803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42" w:rsidRDefault="00213E42" w:rsidP="00B803A5">
      <w:pPr>
        <w:spacing w:after="0" w:line="240" w:lineRule="auto"/>
      </w:pPr>
      <w:r>
        <w:separator/>
      </w:r>
    </w:p>
  </w:footnote>
  <w:footnote w:type="continuationSeparator" w:id="0">
    <w:p w:rsidR="00213E42" w:rsidRDefault="00213E42" w:rsidP="00B8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A5" w:rsidRDefault="00B803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34869"/>
      <w:docPartObj>
        <w:docPartGallery w:val="Page Numbers (Top of Page)"/>
        <w:docPartUnique/>
      </w:docPartObj>
    </w:sdtPr>
    <w:sdtEndPr/>
    <w:sdtContent>
      <w:p w:rsidR="00B803A5" w:rsidRDefault="00B80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14">
          <w:rPr>
            <w:noProof/>
          </w:rPr>
          <w:t>31</w:t>
        </w:r>
        <w:r>
          <w:fldChar w:fldCharType="end"/>
        </w:r>
      </w:p>
    </w:sdtContent>
  </w:sdt>
  <w:p w:rsidR="00B803A5" w:rsidRDefault="00B803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A5" w:rsidRDefault="00B803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E0D"/>
    <w:multiLevelType w:val="hybridMultilevel"/>
    <w:tmpl w:val="754C8824"/>
    <w:lvl w:ilvl="0" w:tplc="AD4A65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F84"/>
    <w:multiLevelType w:val="hybridMultilevel"/>
    <w:tmpl w:val="33B03900"/>
    <w:lvl w:ilvl="0" w:tplc="944C8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247CD9"/>
    <w:multiLevelType w:val="hybridMultilevel"/>
    <w:tmpl w:val="0CE28BE6"/>
    <w:lvl w:ilvl="0" w:tplc="004A85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3E55A0"/>
    <w:multiLevelType w:val="hybridMultilevel"/>
    <w:tmpl w:val="31C4910C"/>
    <w:lvl w:ilvl="0" w:tplc="FABC90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6742F5"/>
    <w:multiLevelType w:val="hybridMultilevel"/>
    <w:tmpl w:val="A5D0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42C8"/>
    <w:multiLevelType w:val="hybridMultilevel"/>
    <w:tmpl w:val="04B4CBD4"/>
    <w:lvl w:ilvl="0" w:tplc="C3EA60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850B7"/>
    <w:multiLevelType w:val="hybridMultilevel"/>
    <w:tmpl w:val="53CC3B6A"/>
    <w:lvl w:ilvl="0" w:tplc="DF38E4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B"/>
    <w:rsid w:val="000271F3"/>
    <w:rsid w:val="00064796"/>
    <w:rsid w:val="0007489A"/>
    <w:rsid w:val="000A7679"/>
    <w:rsid w:val="000D175E"/>
    <w:rsid w:val="000D2E2E"/>
    <w:rsid w:val="00121847"/>
    <w:rsid w:val="0012621C"/>
    <w:rsid w:val="00130C40"/>
    <w:rsid w:val="001C18CB"/>
    <w:rsid w:val="001F1342"/>
    <w:rsid w:val="00201F1C"/>
    <w:rsid w:val="00213E42"/>
    <w:rsid w:val="002215A6"/>
    <w:rsid w:val="002266DC"/>
    <w:rsid w:val="00253844"/>
    <w:rsid w:val="002720AC"/>
    <w:rsid w:val="00283BB3"/>
    <w:rsid w:val="002A185F"/>
    <w:rsid w:val="002A5C83"/>
    <w:rsid w:val="002C3092"/>
    <w:rsid w:val="002C7157"/>
    <w:rsid w:val="002D73F2"/>
    <w:rsid w:val="002E47CA"/>
    <w:rsid w:val="002F1E6D"/>
    <w:rsid w:val="002F2E22"/>
    <w:rsid w:val="00303514"/>
    <w:rsid w:val="00315ECB"/>
    <w:rsid w:val="00334803"/>
    <w:rsid w:val="00353703"/>
    <w:rsid w:val="00357BE3"/>
    <w:rsid w:val="00361718"/>
    <w:rsid w:val="003861C9"/>
    <w:rsid w:val="00392283"/>
    <w:rsid w:val="00472A11"/>
    <w:rsid w:val="004A4A53"/>
    <w:rsid w:val="004D306A"/>
    <w:rsid w:val="00504F2D"/>
    <w:rsid w:val="005546B7"/>
    <w:rsid w:val="005A7962"/>
    <w:rsid w:val="005B4652"/>
    <w:rsid w:val="005C60BE"/>
    <w:rsid w:val="005E6D58"/>
    <w:rsid w:val="005E6FFA"/>
    <w:rsid w:val="005E731E"/>
    <w:rsid w:val="00610D4A"/>
    <w:rsid w:val="0061186D"/>
    <w:rsid w:val="00632632"/>
    <w:rsid w:val="006562F1"/>
    <w:rsid w:val="00665FA6"/>
    <w:rsid w:val="00684D9C"/>
    <w:rsid w:val="00684FAC"/>
    <w:rsid w:val="006913F1"/>
    <w:rsid w:val="006A091B"/>
    <w:rsid w:val="006B6257"/>
    <w:rsid w:val="006C1328"/>
    <w:rsid w:val="006D4A8F"/>
    <w:rsid w:val="006E5EF3"/>
    <w:rsid w:val="00713363"/>
    <w:rsid w:val="007357A7"/>
    <w:rsid w:val="00757D1B"/>
    <w:rsid w:val="00757D27"/>
    <w:rsid w:val="007809EB"/>
    <w:rsid w:val="007814AC"/>
    <w:rsid w:val="007D1C84"/>
    <w:rsid w:val="0080442B"/>
    <w:rsid w:val="00831C44"/>
    <w:rsid w:val="00840D74"/>
    <w:rsid w:val="0086759C"/>
    <w:rsid w:val="00883581"/>
    <w:rsid w:val="00885373"/>
    <w:rsid w:val="008D0C83"/>
    <w:rsid w:val="0091152B"/>
    <w:rsid w:val="0091794F"/>
    <w:rsid w:val="00976BBC"/>
    <w:rsid w:val="009D0038"/>
    <w:rsid w:val="009D5E63"/>
    <w:rsid w:val="009F23D9"/>
    <w:rsid w:val="009F7199"/>
    <w:rsid w:val="00A00F46"/>
    <w:rsid w:val="00A02D3A"/>
    <w:rsid w:val="00A423B2"/>
    <w:rsid w:val="00A67A18"/>
    <w:rsid w:val="00A86FD6"/>
    <w:rsid w:val="00AC2458"/>
    <w:rsid w:val="00AC3B84"/>
    <w:rsid w:val="00AD0E5E"/>
    <w:rsid w:val="00AF6481"/>
    <w:rsid w:val="00B00CF1"/>
    <w:rsid w:val="00B1110D"/>
    <w:rsid w:val="00B13ADE"/>
    <w:rsid w:val="00B70697"/>
    <w:rsid w:val="00B763DC"/>
    <w:rsid w:val="00B803A5"/>
    <w:rsid w:val="00BC7613"/>
    <w:rsid w:val="00C06ACF"/>
    <w:rsid w:val="00C268B1"/>
    <w:rsid w:val="00C30192"/>
    <w:rsid w:val="00C535AA"/>
    <w:rsid w:val="00C7721B"/>
    <w:rsid w:val="00C93EFE"/>
    <w:rsid w:val="00CB1E55"/>
    <w:rsid w:val="00CB71FA"/>
    <w:rsid w:val="00CC0868"/>
    <w:rsid w:val="00CC5DF0"/>
    <w:rsid w:val="00CE69E6"/>
    <w:rsid w:val="00CF7317"/>
    <w:rsid w:val="00CF76C7"/>
    <w:rsid w:val="00CF78E9"/>
    <w:rsid w:val="00D01460"/>
    <w:rsid w:val="00D0329A"/>
    <w:rsid w:val="00D141B0"/>
    <w:rsid w:val="00D63805"/>
    <w:rsid w:val="00D80949"/>
    <w:rsid w:val="00D81A52"/>
    <w:rsid w:val="00DA1B92"/>
    <w:rsid w:val="00DA6E96"/>
    <w:rsid w:val="00DB09D4"/>
    <w:rsid w:val="00DC295E"/>
    <w:rsid w:val="00DD4499"/>
    <w:rsid w:val="00DF3074"/>
    <w:rsid w:val="00E239AF"/>
    <w:rsid w:val="00E24548"/>
    <w:rsid w:val="00E26220"/>
    <w:rsid w:val="00E332DE"/>
    <w:rsid w:val="00E36471"/>
    <w:rsid w:val="00E42EAF"/>
    <w:rsid w:val="00E45185"/>
    <w:rsid w:val="00E5537F"/>
    <w:rsid w:val="00E575CA"/>
    <w:rsid w:val="00E7507C"/>
    <w:rsid w:val="00E9669F"/>
    <w:rsid w:val="00EA0A5F"/>
    <w:rsid w:val="00EA164C"/>
    <w:rsid w:val="00EB470A"/>
    <w:rsid w:val="00EB7E18"/>
    <w:rsid w:val="00EC5CCD"/>
    <w:rsid w:val="00ED096C"/>
    <w:rsid w:val="00F10F02"/>
    <w:rsid w:val="00F66D18"/>
    <w:rsid w:val="00F8221C"/>
    <w:rsid w:val="00F8296A"/>
    <w:rsid w:val="00F86546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70C8"/>
  <w15:docId w15:val="{C32AB6D5-5688-4232-91D8-DA60B58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A1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164C"/>
    <w:rPr>
      <w:color w:val="0000D4"/>
      <w:u w:val="single"/>
    </w:rPr>
  </w:style>
  <w:style w:type="character" w:styleId="a7">
    <w:name w:val="FollowedHyperlink"/>
    <w:basedOn w:val="a0"/>
    <w:uiPriority w:val="99"/>
    <w:semiHidden/>
    <w:unhideWhenUsed/>
    <w:rsid w:val="00EA164C"/>
    <w:rPr>
      <w:color w:val="800080"/>
      <w:u w:val="single"/>
    </w:rPr>
  </w:style>
  <w:style w:type="paragraph" w:customStyle="1" w:styleId="xl110">
    <w:name w:val="xl110"/>
    <w:basedOn w:val="a"/>
    <w:rsid w:val="00EA1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1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1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A1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A164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16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16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164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164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16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1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16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16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16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164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1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6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64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6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64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64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64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6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6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6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3A5"/>
  </w:style>
  <w:style w:type="paragraph" w:styleId="aa">
    <w:name w:val="footer"/>
    <w:basedOn w:val="a"/>
    <w:link w:val="ab"/>
    <w:uiPriority w:val="99"/>
    <w:unhideWhenUsed/>
    <w:rsid w:val="00B8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3A5"/>
  </w:style>
  <w:style w:type="paragraph" w:customStyle="1" w:styleId="msonormal0">
    <w:name w:val="msonormal"/>
    <w:basedOn w:val="a"/>
    <w:rsid w:val="0039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92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92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92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922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92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92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92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30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Akkanat</dc:creator>
  <cp:keywords/>
  <dc:description/>
  <cp:lastModifiedBy>Алтынай Шакармановна</cp:lastModifiedBy>
  <cp:revision>185</cp:revision>
  <cp:lastPrinted>2020-10-14T09:38:00Z</cp:lastPrinted>
  <dcterms:created xsi:type="dcterms:W3CDTF">2014-04-18T02:56:00Z</dcterms:created>
  <dcterms:modified xsi:type="dcterms:W3CDTF">2021-10-29T07:17:00Z</dcterms:modified>
</cp:coreProperties>
</file>