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15457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15457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7566F5D5" wp14:editId="09F1F547">
                  <wp:extent cx="1249680" cy="12649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15457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15457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9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15457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C21FDC" w:rsidRDefault="00FA6A0C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27</w:t>
      </w:r>
      <w:r w:rsidR="00BB0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</w:t>
      </w:r>
      <w:r w:rsidR="00C21F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76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ГУ «Отдел </w:t>
      </w:r>
      <w:r w:rsidR="00FA6A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Караганды»</w:t>
      </w:r>
    </w:p>
    <w:p w:rsidR="002A5354" w:rsidRPr="00FA6A0C" w:rsidRDefault="00FA6A0C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Әшім Е.М.</w:t>
      </w:r>
    </w:p>
    <w:p w:rsidR="005D4A6A" w:rsidRDefault="005D4A6A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96" w:rsidRDefault="00FD5BE3" w:rsidP="00FA6A0C">
      <w:pPr>
        <w:pStyle w:val="a5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Закон</w:t>
      </w:r>
      <w:r w:rsidR="002A53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«Об общественных советах»,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</w:t>
      </w:r>
      <w:r w:rsidR="00BB0A8A">
        <w:rPr>
          <w:rFonts w:ascii="Times New Roman" w:hAnsi="Times New Roman" w:cs="Times New Roman"/>
          <w:sz w:val="28"/>
          <w:szCs w:val="28"/>
        </w:rPr>
        <w:t>постоянная комиссия по социальным вопросам и работе с общественность</w:t>
      </w:r>
      <w:r w:rsidR="005D4A6A">
        <w:rPr>
          <w:rFonts w:ascii="Times New Roman" w:hAnsi="Times New Roman" w:cs="Times New Roman"/>
          <w:sz w:val="28"/>
          <w:szCs w:val="28"/>
        </w:rPr>
        <w:t xml:space="preserve"> </w:t>
      </w:r>
      <w:r w:rsidR="006E0714">
        <w:rPr>
          <w:rFonts w:ascii="Times New Roman" w:hAnsi="Times New Roman" w:cs="Times New Roman"/>
          <w:sz w:val="28"/>
          <w:szCs w:val="28"/>
        </w:rPr>
        <w:t>Общественн</w:t>
      </w:r>
      <w:r w:rsidR="00EE1ABB">
        <w:rPr>
          <w:rFonts w:ascii="Times New Roman" w:hAnsi="Times New Roman" w:cs="Times New Roman"/>
          <w:sz w:val="28"/>
          <w:szCs w:val="28"/>
        </w:rPr>
        <w:t>ый</w:t>
      </w:r>
      <w:r w:rsidR="006E0714">
        <w:rPr>
          <w:rFonts w:ascii="Times New Roman" w:hAnsi="Times New Roman" w:cs="Times New Roman"/>
          <w:sz w:val="28"/>
          <w:szCs w:val="28"/>
        </w:rPr>
        <w:t xml:space="preserve"> совет города Караганды </w:t>
      </w:r>
      <w:r w:rsidR="007809A1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5D4A6A">
        <w:rPr>
          <w:rFonts w:ascii="Times New Roman" w:hAnsi="Times New Roman" w:cs="Times New Roman"/>
          <w:sz w:val="28"/>
          <w:szCs w:val="28"/>
        </w:rPr>
        <w:t xml:space="preserve">руководителя ГУ «Отдел </w:t>
      </w:r>
      <w:r w:rsidR="00FA6A0C">
        <w:rPr>
          <w:rFonts w:ascii="Times New Roman" w:hAnsi="Times New Roman" w:cs="Times New Roman"/>
          <w:sz w:val="28"/>
          <w:szCs w:val="28"/>
          <w:lang w:val="kk-KZ"/>
        </w:rPr>
        <w:t>образования города Караганды</w:t>
      </w:r>
      <w:r w:rsidR="005D4A6A">
        <w:rPr>
          <w:rFonts w:ascii="Times New Roman" w:hAnsi="Times New Roman" w:cs="Times New Roman"/>
          <w:sz w:val="28"/>
          <w:szCs w:val="28"/>
        </w:rPr>
        <w:t xml:space="preserve">» от </w:t>
      </w:r>
      <w:r w:rsidR="00FA6A0C">
        <w:rPr>
          <w:rFonts w:ascii="Times New Roman" w:hAnsi="Times New Roman" w:cs="Times New Roman"/>
          <w:sz w:val="28"/>
          <w:szCs w:val="28"/>
          <w:lang w:val="kk-KZ"/>
        </w:rPr>
        <w:t>23 декабря</w:t>
      </w:r>
      <w:r w:rsidR="005D4A6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A1890">
        <w:rPr>
          <w:rFonts w:ascii="Times New Roman" w:hAnsi="Times New Roman" w:cs="Times New Roman"/>
          <w:sz w:val="28"/>
          <w:szCs w:val="28"/>
        </w:rPr>
        <w:t xml:space="preserve">     №</w:t>
      </w:r>
      <w:r w:rsidR="00FA6A0C">
        <w:rPr>
          <w:rFonts w:ascii="Times New Roman" w:hAnsi="Times New Roman" w:cs="Times New Roman"/>
          <w:sz w:val="28"/>
          <w:szCs w:val="28"/>
          <w:lang w:val="kk-KZ"/>
        </w:rPr>
        <w:t>5-1/6413</w:t>
      </w:r>
      <w:r w:rsidR="000309F6">
        <w:rPr>
          <w:rFonts w:ascii="Times New Roman" w:hAnsi="Times New Roman" w:cs="Times New Roman"/>
          <w:sz w:val="28"/>
          <w:szCs w:val="28"/>
        </w:rPr>
        <w:t xml:space="preserve">, </w:t>
      </w:r>
      <w:r w:rsidR="002A5354">
        <w:rPr>
          <w:rFonts w:ascii="Times New Roman" w:hAnsi="Times New Roman" w:cs="Times New Roman"/>
          <w:sz w:val="28"/>
          <w:szCs w:val="28"/>
        </w:rPr>
        <w:t xml:space="preserve">допускает возможность утверждения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предлагаем</w:t>
      </w:r>
      <w:r w:rsidR="002A5354">
        <w:rPr>
          <w:rFonts w:ascii="Times New Roman" w:hAnsi="Times New Roman" w:cs="Times New Roman"/>
          <w:sz w:val="28"/>
          <w:szCs w:val="28"/>
        </w:rPr>
        <w:t xml:space="preserve">ого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проект</w:t>
      </w:r>
      <w:r w:rsidR="002A5354">
        <w:rPr>
          <w:rFonts w:ascii="Times New Roman" w:hAnsi="Times New Roman" w:cs="Times New Roman"/>
          <w:sz w:val="28"/>
          <w:szCs w:val="28"/>
        </w:rPr>
        <w:t>а</w:t>
      </w:r>
      <w:r w:rsidR="002A5354" w:rsidRPr="00D8564E">
        <w:rPr>
          <w:rFonts w:ascii="Times New Roman" w:hAnsi="Times New Roman" w:cs="Times New Roman"/>
          <w:sz w:val="28"/>
          <w:szCs w:val="28"/>
        </w:rPr>
        <w:t xml:space="preserve"> </w:t>
      </w:r>
      <w:r w:rsidR="005D4A6A">
        <w:rPr>
          <w:rFonts w:ascii="Times New Roman" w:hAnsi="Times New Roman" w:cs="Times New Roman"/>
          <w:sz w:val="28"/>
          <w:szCs w:val="28"/>
        </w:rPr>
        <w:t>постановления акимата города Караганды</w:t>
      </w:r>
      <w:r w:rsidR="002A5354">
        <w:rPr>
          <w:rFonts w:ascii="Times New Roman" w:hAnsi="Times New Roman" w:cs="Times New Roman"/>
          <w:sz w:val="28"/>
          <w:szCs w:val="28"/>
        </w:rPr>
        <w:t xml:space="preserve"> «</w:t>
      </w:r>
      <w:r w:rsidR="00FA6A0C" w:rsidRPr="000A4E02">
        <w:rPr>
          <w:rFonts w:ascii="Times New Roman" w:hAnsi="Times New Roman" w:cs="Times New Roman"/>
          <w:b/>
          <w:sz w:val="28"/>
        </w:rPr>
        <w:t xml:space="preserve">О признании утратившим силу </w:t>
      </w:r>
      <w:r w:rsidR="00FA6A0C">
        <w:rPr>
          <w:rFonts w:ascii="Times New Roman" w:hAnsi="Times New Roman" w:cs="Times New Roman"/>
          <w:b/>
          <w:sz w:val="28"/>
        </w:rPr>
        <w:t>п</w:t>
      </w:r>
      <w:r w:rsidR="00FA6A0C" w:rsidRPr="000A4E02">
        <w:rPr>
          <w:rFonts w:ascii="Times New Roman" w:hAnsi="Times New Roman" w:cs="Times New Roman"/>
          <w:b/>
          <w:sz w:val="28"/>
        </w:rPr>
        <w:t>остановление акимата города Караганды от 15 мая 2019 года № 24/05</w:t>
      </w:r>
      <w:r w:rsidR="00FA6A0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A6A0C">
        <w:rPr>
          <w:rFonts w:ascii="Times New Roman" w:hAnsi="Times New Roman" w:cs="Times New Roman"/>
          <w:b/>
          <w:sz w:val="28"/>
        </w:rPr>
        <w:t xml:space="preserve">«Об утверждении государственного </w:t>
      </w:r>
      <w:r w:rsidR="00FA6A0C" w:rsidRPr="000A4E02">
        <w:rPr>
          <w:rFonts w:ascii="Times New Roman" w:hAnsi="Times New Roman" w:cs="Times New Roman"/>
          <w:b/>
          <w:sz w:val="28"/>
        </w:rPr>
        <w:t>образовательного заказа на среднее образование</w:t>
      </w:r>
      <w:r w:rsidR="00FA6A0C">
        <w:rPr>
          <w:rFonts w:ascii="Times New Roman" w:hAnsi="Times New Roman" w:cs="Times New Roman"/>
          <w:b/>
          <w:sz w:val="28"/>
        </w:rPr>
        <w:t>»</w:t>
      </w:r>
      <w:r w:rsidR="002A5354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>и р</w:t>
      </w:r>
      <w:r w:rsidR="009C7E96" w:rsidRPr="00D8564E">
        <w:rPr>
          <w:rFonts w:ascii="Times New Roman" w:hAnsi="Times New Roman" w:cs="Times New Roman"/>
          <w:sz w:val="28"/>
          <w:szCs w:val="28"/>
        </w:rPr>
        <w:t>екоменд</w:t>
      </w:r>
      <w:r w:rsidR="002A5354">
        <w:rPr>
          <w:rFonts w:ascii="Times New Roman" w:hAnsi="Times New Roman" w:cs="Times New Roman"/>
          <w:sz w:val="28"/>
          <w:szCs w:val="28"/>
        </w:rPr>
        <w:t xml:space="preserve">ует </w:t>
      </w:r>
      <w:r w:rsidR="009C7E96" w:rsidRPr="00D8564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2A5354">
        <w:rPr>
          <w:rFonts w:ascii="Times New Roman" w:hAnsi="Times New Roman" w:cs="Times New Roman"/>
          <w:sz w:val="28"/>
          <w:szCs w:val="28"/>
        </w:rPr>
        <w:t xml:space="preserve">его </w:t>
      </w:r>
      <w:r w:rsidR="009C7E96" w:rsidRPr="00D8564E">
        <w:rPr>
          <w:rFonts w:ascii="Times New Roman" w:hAnsi="Times New Roman" w:cs="Times New Roman"/>
          <w:sz w:val="28"/>
          <w:szCs w:val="28"/>
        </w:rPr>
        <w:t>за основу</w:t>
      </w:r>
      <w:r w:rsidR="00DA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данный документ не противоречит действующему законодательству Республики Казахстан</w:t>
      </w:r>
      <w:r w:rsidR="009C7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67" w:rsidRDefault="00972500" w:rsidP="009725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7326" w:rsidRDefault="00EE1ABB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03AEE2" wp14:editId="6358F967">
            <wp:simplePos x="0" y="0"/>
            <wp:positionH relativeFrom="column">
              <wp:posOffset>3078480</wp:posOffset>
            </wp:positionH>
            <wp:positionV relativeFrom="paragraph">
              <wp:posOffset>233045</wp:posOffset>
            </wp:positionV>
            <wp:extent cx="1051560" cy="80454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2A535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2A535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615C6A31" wp14:editId="3162D595">
                  <wp:extent cx="1249680" cy="12649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2A535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2A535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3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2A535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FA6A0C" w:rsidRDefault="002A5354" w:rsidP="002A5354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6A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27</w:t>
      </w:r>
      <w:r w:rsidR="00094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8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желтоқсан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="00FA6A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76</w:t>
      </w:r>
    </w:p>
    <w:p w:rsidR="001720E8" w:rsidRPr="00923E76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6A0C" w:rsidRPr="00FA6A0C" w:rsidRDefault="00FA6A0C" w:rsidP="00FA6A0C">
      <w:pPr>
        <w:spacing w:after="0" w:line="240" w:lineRule="atLeast"/>
        <w:ind w:left="5529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A6A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"Қарағанды қаласының білім бөлімі"ММ басшысына</w:t>
      </w:r>
    </w:p>
    <w:p w:rsidR="00EE1ABB" w:rsidRDefault="00FA6A0C" w:rsidP="00FA6A0C">
      <w:pPr>
        <w:spacing w:after="0" w:line="240" w:lineRule="atLeast"/>
        <w:ind w:left="5529" w:right="-1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6A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Әшім Е. М.</w:t>
      </w:r>
    </w:p>
    <w:p w:rsidR="00FA6A0C" w:rsidRDefault="00FA6A0C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6A0C" w:rsidRDefault="00FA6A0C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EE1ABB" w:rsidRDefault="00FA6A0C" w:rsidP="00FA6A0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A6A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"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FA6A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оғамдық кеңестер туралы" Заңына сәйкес, әлеуметтік мәселелер және жұртшылықпен жұмыс жөніндегі тұрақты комиссия Қарағанды қаласының қоғамдық кеңесі "Қарағанды қаласының білім бөлімі" ММ басшысының 2021 жылғы 23 желтоқсандағы №5-1/6413 өтінішін талқылап, "Қарағанды қаласы әкімдігінің 2019 жылғы 15 мамырдағы № 24/05 "орта білім беруге мемлекеттік білім беру тапсырысын бекіту туралы" қаулысының күші жойылды деп тану туралы" ұсынылып отырған қаулысының жобасын бекітуге мүмкіндік, өйткені бұл құжат Қазақстан Республикасының қолданыстағы заңнамасына қайшы келмейді.</w:t>
      </w:r>
    </w:p>
    <w:p w:rsidR="00FA6A0C" w:rsidRDefault="00FA6A0C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1890" w:rsidRDefault="00EE1ABB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F0763D" wp14:editId="16F4B7E3">
            <wp:simplePos x="0" y="0"/>
            <wp:positionH relativeFrom="column">
              <wp:posOffset>3215640</wp:posOffset>
            </wp:positionH>
            <wp:positionV relativeFrom="paragraph">
              <wp:posOffset>194945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E8" w:rsidRPr="00396AC8" w:rsidRDefault="001720E8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6E0714" w:rsidRDefault="006E0714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0714" w:rsidRDefault="006E0714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E0714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BC" w:rsidRDefault="00BA2CBC" w:rsidP="001720E8">
      <w:pPr>
        <w:spacing w:after="0"/>
      </w:pPr>
      <w:r>
        <w:separator/>
      </w:r>
    </w:p>
  </w:endnote>
  <w:endnote w:type="continuationSeparator" w:id="0">
    <w:p w:rsidR="00BA2CBC" w:rsidRDefault="00BA2CBC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BC" w:rsidRDefault="00BA2CBC" w:rsidP="001720E8">
      <w:pPr>
        <w:spacing w:after="0"/>
      </w:pPr>
      <w:r>
        <w:separator/>
      </w:r>
    </w:p>
  </w:footnote>
  <w:footnote w:type="continuationSeparator" w:id="0">
    <w:p w:rsidR="00BA2CBC" w:rsidRDefault="00BA2CBC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2"/>
    <w:rsid w:val="000309F6"/>
    <w:rsid w:val="00063645"/>
    <w:rsid w:val="00094899"/>
    <w:rsid w:val="000A75A8"/>
    <w:rsid w:val="000B4541"/>
    <w:rsid w:val="001127BD"/>
    <w:rsid w:val="00167B20"/>
    <w:rsid w:val="001720E8"/>
    <w:rsid w:val="001940BA"/>
    <w:rsid w:val="00222FB4"/>
    <w:rsid w:val="00265B1E"/>
    <w:rsid w:val="00272D2C"/>
    <w:rsid w:val="00287CC3"/>
    <w:rsid w:val="002915B6"/>
    <w:rsid w:val="002A2F60"/>
    <w:rsid w:val="002A5354"/>
    <w:rsid w:val="002B0EFB"/>
    <w:rsid w:val="002B4AA3"/>
    <w:rsid w:val="002D38FE"/>
    <w:rsid w:val="002E286C"/>
    <w:rsid w:val="003C4F74"/>
    <w:rsid w:val="00407326"/>
    <w:rsid w:val="00434012"/>
    <w:rsid w:val="004A45A9"/>
    <w:rsid w:val="00551767"/>
    <w:rsid w:val="00554C12"/>
    <w:rsid w:val="00565C0A"/>
    <w:rsid w:val="00570FAB"/>
    <w:rsid w:val="005B2A20"/>
    <w:rsid w:val="005C022C"/>
    <w:rsid w:val="005D4A6A"/>
    <w:rsid w:val="005D6386"/>
    <w:rsid w:val="006A5558"/>
    <w:rsid w:val="006D5340"/>
    <w:rsid w:val="006E0714"/>
    <w:rsid w:val="006F1C29"/>
    <w:rsid w:val="0073229D"/>
    <w:rsid w:val="007337D8"/>
    <w:rsid w:val="007530A8"/>
    <w:rsid w:val="00771F3B"/>
    <w:rsid w:val="007809A1"/>
    <w:rsid w:val="007C702B"/>
    <w:rsid w:val="007E38B7"/>
    <w:rsid w:val="00801550"/>
    <w:rsid w:val="00811FEE"/>
    <w:rsid w:val="00830409"/>
    <w:rsid w:val="0085132F"/>
    <w:rsid w:val="008765AD"/>
    <w:rsid w:val="008A2037"/>
    <w:rsid w:val="008A2ED8"/>
    <w:rsid w:val="00923E76"/>
    <w:rsid w:val="00972500"/>
    <w:rsid w:val="009C7E96"/>
    <w:rsid w:val="00A17AC7"/>
    <w:rsid w:val="00A803D4"/>
    <w:rsid w:val="00AC60E6"/>
    <w:rsid w:val="00B21E33"/>
    <w:rsid w:val="00B75F55"/>
    <w:rsid w:val="00B93F59"/>
    <w:rsid w:val="00B9449D"/>
    <w:rsid w:val="00BA2C13"/>
    <w:rsid w:val="00BA2CBC"/>
    <w:rsid w:val="00BB0A8A"/>
    <w:rsid w:val="00C21FDC"/>
    <w:rsid w:val="00C307F4"/>
    <w:rsid w:val="00C5353B"/>
    <w:rsid w:val="00C909A5"/>
    <w:rsid w:val="00CB6171"/>
    <w:rsid w:val="00CE171D"/>
    <w:rsid w:val="00D35992"/>
    <w:rsid w:val="00D8564E"/>
    <w:rsid w:val="00DA1890"/>
    <w:rsid w:val="00DC45C0"/>
    <w:rsid w:val="00E3493F"/>
    <w:rsid w:val="00ED54F7"/>
    <w:rsid w:val="00EE1ABB"/>
    <w:rsid w:val="00EF3E83"/>
    <w:rsid w:val="00F15865"/>
    <w:rsid w:val="00F65062"/>
    <w:rsid w:val="00F77A98"/>
    <w:rsid w:val="00F822D5"/>
    <w:rsid w:val="00F96C4C"/>
    <w:rsid w:val="00FA6A0C"/>
    <w:rsid w:val="00FC18D7"/>
    <w:rsid w:val="00FD16C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2E9C-B6C0-4BE7-B96B-8139C20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gk@mail.ru" TargetMode="External"/><Relationship Id="rId13" Type="http://schemas.openxmlformats.org/officeDocument/2006/relationships/hyperlink" Target="mailto:os_g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_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s_g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2021-12-03T06:28:00Z</cp:lastPrinted>
  <dcterms:created xsi:type="dcterms:W3CDTF">2020-07-14T07:11:00Z</dcterms:created>
  <dcterms:modified xsi:type="dcterms:W3CDTF">2021-12-27T04:58:00Z</dcterms:modified>
</cp:coreProperties>
</file>