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3" w:type="dxa"/>
        <w:tblInd w:w="-426" w:type="dxa"/>
        <w:tblLook w:val="04A0" w:firstRow="1" w:lastRow="0" w:firstColumn="1" w:lastColumn="0" w:noHBand="0" w:noVBand="1"/>
      </w:tblPr>
      <w:tblGrid>
        <w:gridCol w:w="2836"/>
        <w:gridCol w:w="3402"/>
        <w:gridCol w:w="3115"/>
      </w:tblGrid>
      <w:tr w:rsidR="00554C12" w:rsidTr="00063645">
        <w:trPr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4C12" w:rsidRPr="000C2F7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554C12" w:rsidRDefault="00554C12" w:rsidP="00711D7A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9EB8DB" wp14:editId="582659F6">
                  <wp:extent cx="1247612" cy="1264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pn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3" cy="134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C12" w:rsidRPr="000C2F7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554C12" w:rsidRDefault="00554C12" w:rsidP="00711D7A"/>
        </w:tc>
      </w:tr>
    </w:tbl>
    <w:p w:rsidR="00554C12" w:rsidRPr="0017466A" w:rsidRDefault="00554C12" w:rsidP="00554C12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5"/>
        <w:gridCol w:w="3689"/>
      </w:tblGrid>
      <w:tr w:rsidR="00554C12" w:rsidRPr="00512299" w:rsidTr="00AC60E6">
        <w:tc>
          <w:tcPr>
            <w:tcW w:w="3681" w:type="dxa"/>
          </w:tcPr>
          <w:p w:rsidR="00AC60E6" w:rsidRPr="00512299" w:rsidRDefault="00554C12" w:rsidP="00AC60E6">
            <w:pPr>
              <w:pStyle w:val="a5"/>
              <w:ind w:firstLine="88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ШЕШ</w:t>
            </w: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ІМ</w:t>
            </w:r>
          </w:p>
        </w:tc>
        <w:tc>
          <w:tcPr>
            <w:tcW w:w="3115" w:type="dxa"/>
          </w:tcPr>
          <w:p w:rsidR="00554C12" w:rsidRPr="00E60BF0" w:rsidRDefault="00554C12" w:rsidP="00AC60E6"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   </w:t>
            </w:r>
            <w:r w:rsidRPr="00E60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</w:t>
            </w:r>
          </w:p>
        </w:tc>
        <w:tc>
          <w:tcPr>
            <w:tcW w:w="3689" w:type="dxa"/>
          </w:tcPr>
          <w:p w:rsidR="00554C12" w:rsidRPr="00E60BF0" w:rsidRDefault="00554C12" w:rsidP="00407326">
            <w:pPr>
              <w:tabs>
                <w:tab w:val="left" w:pos="1260"/>
              </w:tabs>
              <w:ind w:right="312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</w:t>
            </w:r>
            <w:r w:rsidR="00AC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</w:tbl>
    <w:p w:rsidR="00554C12" w:rsidRPr="00512299" w:rsidRDefault="00554C12" w:rsidP="00AC60E6">
      <w:pPr>
        <w:spacing w:after="0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281"/>
        <w:gridCol w:w="2281"/>
        <w:gridCol w:w="2298"/>
      </w:tblGrid>
      <w:tr w:rsidR="00AC60E6" w:rsidTr="00407326">
        <w:trPr>
          <w:trHeight w:val="221"/>
        </w:trPr>
        <w:tc>
          <w:tcPr>
            <w:tcW w:w="2436" w:type="dxa"/>
          </w:tcPr>
          <w:p w:rsidR="000309F6" w:rsidRDefault="000309F6" w:rsidP="00BA2C1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6D5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 </w:t>
            </w:r>
            <w:r w:rsidR="001127BD"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C60E6" w:rsidRPr="00AC60E6" w:rsidRDefault="001127BD" w:rsidP="00BA2C1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BA2C1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C60E6"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81" w:type="dxa"/>
          </w:tcPr>
          <w:p w:rsidR="00AC60E6" w:rsidRPr="00AC60E6" w:rsidRDefault="00AC60E6" w:rsidP="00AC60E6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81" w:type="dxa"/>
            <w:hideMark/>
          </w:tcPr>
          <w:p w:rsidR="00AC60E6" w:rsidRPr="00AC60E6" w:rsidRDefault="00AC60E6" w:rsidP="00AC60E6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</w:t>
            </w:r>
          </w:p>
          <w:p w:rsidR="00AC60E6" w:rsidRPr="00AC60E6" w:rsidRDefault="00AC60E6" w:rsidP="00AC60E6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8" w:type="dxa"/>
          </w:tcPr>
          <w:p w:rsidR="00F15865" w:rsidRPr="00AC60E6" w:rsidRDefault="00AC60E6" w:rsidP="000309F6">
            <w:pPr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A2C1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0309F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:rsidR="000309F6" w:rsidRDefault="000309F6" w:rsidP="000309F6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09F6" w:rsidRPr="000309F6" w:rsidRDefault="000309F6" w:rsidP="000309F6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309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 утверждении мест и маршрутов размещения нестационарных торговых объектов на территории города Караганды</w:t>
      </w: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500" w:rsidRPr="00972500" w:rsidRDefault="00FD5BE3" w:rsidP="00972500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подпунктом 5 статьи 5 Закона Республики Казахстан «Об общественных советах», </w:t>
      </w:r>
      <w:r w:rsidR="000309F6" w:rsidRPr="00972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Президиум Общественного совета г.Караганды, </w:t>
      </w:r>
      <w:r w:rsidR="007809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обсудив </w:t>
      </w:r>
      <w:r w:rsidR="000309F6" w:rsidRPr="00972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обращение ГУ «Отдел предпринимательства и сельского хозяйства города Караганды» от 10 августа 2021 года №1-5/2104</w:t>
      </w:r>
      <w:r w:rsidR="00972500" w:rsidRPr="00972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размещении проекта постановления акимата города Караганды «Об утверждении мест и маршрутов размещения нестационарных торговых объектов на территории города Караганды» на интернет-портале открытых нормативных правовых актов</w:t>
      </w:r>
    </w:p>
    <w:p w:rsidR="000309F6" w:rsidRDefault="000309F6" w:rsidP="000309F6">
      <w:pPr>
        <w:spacing w:after="120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4C12" w:rsidRPr="007C702B" w:rsidRDefault="000309F6" w:rsidP="000309F6">
      <w:pPr>
        <w:spacing w:after="120"/>
        <w:ind w:right="-1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31">
        <w:rPr>
          <w:rFonts w:ascii="Times New Roman" w:hAnsi="Times New Roman" w:cs="Times New Roman"/>
          <w:b/>
          <w:sz w:val="28"/>
          <w:szCs w:val="28"/>
          <w:lang w:val="kk-KZ"/>
        </w:rPr>
        <w:t>РЕШИЛ</w:t>
      </w:r>
      <w:r w:rsidR="00554C12" w:rsidRPr="00710570">
        <w:rPr>
          <w:rFonts w:ascii="Times New Roman" w:hAnsi="Times New Roman" w:cs="Times New Roman"/>
          <w:b/>
          <w:sz w:val="28"/>
          <w:szCs w:val="28"/>
        </w:rPr>
        <w:t>:</w:t>
      </w:r>
    </w:p>
    <w:p w:rsidR="00554C12" w:rsidRPr="003D3D2D" w:rsidRDefault="00554C12" w:rsidP="00F1586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2500" w:rsidRDefault="00554C12" w:rsidP="0097250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0570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A75A8">
        <w:rPr>
          <w:rFonts w:ascii="Times New Roman" w:hAnsi="Times New Roman" w:cs="Times New Roman"/>
          <w:sz w:val="28"/>
          <w:szCs w:val="28"/>
        </w:rPr>
        <w:t xml:space="preserve"> </w:t>
      </w:r>
      <w:r w:rsidR="00972500" w:rsidRPr="00D8564E">
        <w:rPr>
          <w:rFonts w:ascii="Times New Roman" w:hAnsi="Times New Roman" w:cs="Times New Roman"/>
          <w:sz w:val="28"/>
          <w:szCs w:val="28"/>
        </w:rPr>
        <w:t xml:space="preserve">Рекомендовать и принять за основу предлагаемый проект </w:t>
      </w:r>
      <w:r w:rsidR="00972500" w:rsidRPr="00972500">
        <w:rPr>
          <w:rFonts w:ascii="Times New Roman" w:hAnsi="Times New Roman" w:cs="Times New Roman"/>
          <w:sz w:val="28"/>
          <w:szCs w:val="28"/>
        </w:rPr>
        <w:t>постановления акимата города Караганды «Об утверждении мест и маршрутов размещения нестационарных торговых объектов на территории города Караганды»</w:t>
      </w:r>
      <w:r w:rsidR="00972500">
        <w:rPr>
          <w:rFonts w:ascii="Times New Roman" w:hAnsi="Times New Roman" w:cs="Times New Roman"/>
          <w:sz w:val="28"/>
          <w:szCs w:val="28"/>
        </w:rPr>
        <w:t>.</w:t>
      </w:r>
    </w:p>
    <w:p w:rsidR="00551767" w:rsidRDefault="00972500" w:rsidP="009725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500" w:rsidRDefault="00972500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26" w:rsidRDefault="00A17AC7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3" w:type="dxa"/>
        <w:tblInd w:w="-426" w:type="dxa"/>
        <w:tblLook w:val="04A0" w:firstRow="1" w:lastRow="0" w:firstColumn="1" w:lastColumn="0" w:noHBand="0" w:noVBand="1"/>
      </w:tblPr>
      <w:tblGrid>
        <w:gridCol w:w="2836"/>
        <w:gridCol w:w="3402"/>
        <w:gridCol w:w="3115"/>
      </w:tblGrid>
      <w:tr w:rsidR="001720E8" w:rsidTr="003C640B">
        <w:trPr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20E8" w:rsidRDefault="001720E8" w:rsidP="003C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720E8" w:rsidRPr="000C2F72" w:rsidRDefault="001720E8" w:rsidP="003C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1720E8" w:rsidRDefault="001720E8" w:rsidP="003C640B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20E8" w:rsidRDefault="001720E8" w:rsidP="003C640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86E6ED" wp14:editId="31560411">
                  <wp:extent cx="1247612" cy="12643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pn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3" cy="134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20E8" w:rsidRDefault="001720E8" w:rsidP="003C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0E8" w:rsidRPr="000C2F72" w:rsidRDefault="001720E8" w:rsidP="003C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1720E8" w:rsidRDefault="001720E8" w:rsidP="003C640B"/>
        </w:tc>
      </w:tr>
    </w:tbl>
    <w:p w:rsidR="001720E8" w:rsidRPr="0017466A" w:rsidRDefault="001720E8" w:rsidP="001720E8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5"/>
        <w:gridCol w:w="3689"/>
      </w:tblGrid>
      <w:tr w:rsidR="001720E8" w:rsidRPr="00512299" w:rsidTr="003C640B">
        <w:tc>
          <w:tcPr>
            <w:tcW w:w="3681" w:type="dxa"/>
          </w:tcPr>
          <w:p w:rsidR="001720E8" w:rsidRPr="00512299" w:rsidRDefault="001720E8" w:rsidP="003C640B">
            <w:pPr>
              <w:pStyle w:val="a5"/>
              <w:ind w:firstLine="88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ШЕШ</w:t>
            </w: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ІМ</w:t>
            </w:r>
          </w:p>
        </w:tc>
        <w:tc>
          <w:tcPr>
            <w:tcW w:w="3115" w:type="dxa"/>
          </w:tcPr>
          <w:p w:rsidR="001720E8" w:rsidRPr="00E60BF0" w:rsidRDefault="001720E8" w:rsidP="003C640B"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   </w:t>
            </w:r>
            <w:r w:rsidRPr="00E60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</w:t>
            </w:r>
          </w:p>
        </w:tc>
        <w:tc>
          <w:tcPr>
            <w:tcW w:w="3689" w:type="dxa"/>
          </w:tcPr>
          <w:p w:rsidR="001720E8" w:rsidRPr="00E60BF0" w:rsidRDefault="001720E8" w:rsidP="003C640B">
            <w:pPr>
              <w:tabs>
                <w:tab w:val="left" w:pos="1260"/>
              </w:tabs>
              <w:ind w:right="312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</w:t>
            </w:r>
          </w:p>
        </w:tc>
      </w:tr>
    </w:tbl>
    <w:p w:rsidR="001720E8" w:rsidRPr="00512299" w:rsidRDefault="001720E8" w:rsidP="001720E8">
      <w:pPr>
        <w:spacing w:after="0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281"/>
        <w:gridCol w:w="2281"/>
        <w:gridCol w:w="2298"/>
      </w:tblGrid>
      <w:tr w:rsidR="001720E8" w:rsidTr="003C640B">
        <w:trPr>
          <w:trHeight w:val="221"/>
        </w:trPr>
        <w:tc>
          <w:tcPr>
            <w:tcW w:w="2436" w:type="dxa"/>
          </w:tcPr>
          <w:p w:rsidR="001720E8" w:rsidRDefault="001720E8" w:rsidP="001720E8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ғы</w:t>
            </w:r>
          </w:p>
          <w:p w:rsidR="001720E8" w:rsidRDefault="001720E8" w:rsidP="001720E8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тамыз</w:t>
            </w: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720E8" w:rsidRPr="001720E8" w:rsidRDefault="001720E8" w:rsidP="001720E8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81" w:type="dxa"/>
          </w:tcPr>
          <w:p w:rsidR="001720E8" w:rsidRPr="00AC60E6" w:rsidRDefault="001720E8" w:rsidP="003C640B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81" w:type="dxa"/>
            <w:hideMark/>
          </w:tcPr>
          <w:p w:rsidR="001720E8" w:rsidRPr="00AC60E6" w:rsidRDefault="001720E8" w:rsidP="003C640B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</w:t>
            </w:r>
          </w:p>
          <w:p w:rsidR="001720E8" w:rsidRPr="00AC60E6" w:rsidRDefault="001720E8" w:rsidP="003C640B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8" w:type="dxa"/>
          </w:tcPr>
          <w:p w:rsidR="001720E8" w:rsidRPr="00AC60E6" w:rsidRDefault="001720E8" w:rsidP="003C640B">
            <w:pPr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79</w:t>
            </w:r>
          </w:p>
        </w:tc>
      </w:tr>
    </w:tbl>
    <w:p w:rsidR="001720E8" w:rsidRDefault="001720E8" w:rsidP="001720E8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0E8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1720E8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Қарағанды қаласының аумағында стационарлық емес сауда объектілерін орналастыру орындары мен бағыттарын бекіту туралы</w:t>
      </w:r>
    </w:p>
    <w:p w:rsidR="001720E8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0E8" w:rsidRDefault="001720E8" w:rsidP="001720E8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0E8" w:rsidRDefault="001720E8" w:rsidP="001720E8">
      <w:pPr>
        <w:spacing w:after="120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E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"Қоғамдық кеңестер туралы" Қазақстан Республикасы Заңының 5-бабы 5-тармақшасына сәйкес, Қарағанды қаласының Қоғамдық Кеңесінің Төралқасы "Қарағанды қаласының кәсіпкерлік және ауыл шаруашылығы бөлімі" ММ-нің 2021 жылғы 10 тамыздағы №1-5/2104 "Қарағанды қаласының аумағында стационарлық емес сауда объектілерін орналастыру орындары мен бағыттарын бекіту туралы" Қарағанды қаласы әкімдігінің қаулы жобасын Ашық нормативтік құқықтық актілердің интернет-порталына орналастыру туралы өтінішін қарап,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20E8" w:rsidRPr="007C702B" w:rsidRDefault="001720E8" w:rsidP="001720E8">
      <w:pPr>
        <w:spacing w:after="120"/>
        <w:ind w:right="-1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 w:rsidRPr="00710570">
        <w:rPr>
          <w:rFonts w:ascii="Times New Roman" w:hAnsi="Times New Roman" w:cs="Times New Roman"/>
          <w:b/>
          <w:sz w:val="28"/>
          <w:szCs w:val="28"/>
        </w:rPr>
        <w:t>:</w:t>
      </w:r>
    </w:p>
    <w:p w:rsidR="001720E8" w:rsidRPr="003D3D2D" w:rsidRDefault="001720E8" w:rsidP="001720E8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0E8" w:rsidRDefault="001720E8" w:rsidP="001720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0570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E8">
        <w:rPr>
          <w:rFonts w:ascii="Times New Roman" w:hAnsi="Times New Roman" w:cs="Times New Roman"/>
          <w:sz w:val="28"/>
          <w:szCs w:val="28"/>
        </w:rPr>
        <w:t>Қарағанды қаласы әкімдігінің "Қарағанды қаласының аумағында стационарлық емес сауда объектілерін орналастыру орындары мен бағыттарын бекіту туралы"ұсынылып отырған қаулы жобасы ұсынылсын және негізге алынсын.</w:t>
      </w:r>
    </w:p>
    <w:p w:rsidR="001720E8" w:rsidRDefault="001720E8" w:rsidP="001720E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720E8" w:rsidRDefault="001720E8" w:rsidP="001720E8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E8" w:rsidRDefault="001720E8" w:rsidP="001720E8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E6BE4A" wp14:editId="6E1F0CF9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E8" w:rsidRPr="00396AC8" w:rsidRDefault="001720E8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1720E8" w:rsidRPr="001720E8" w:rsidRDefault="001720E8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720E8" w:rsidRPr="001720E8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B7" w:rsidRDefault="007E38B7" w:rsidP="001720E8">
      <w:pPr>
        <w:spacing w:after="0"/>
      </w:pPr>
      <w:r>
        <w:separator/>
      </w:r>
    </w:p>
  </w:endnote>
  <w:endnote w:type="continuationSeparator" w:id="0">
    <w:p w:rsidR="007E38B7" w:rsidRDefault="007E38B7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B7" w:rsidRDefault="007E38B7" w:rsidP="001720E8">
      <w:pPr>
        <w:spacing w:after="0"/>
      </w:pPr>
      <w:r>
        <w:separator/>
      </w:r>
    </w:p>
  </w:footnote>
  <w:footnote w:type="continuationSeparator" w:id="0">
    <w:p w:rsidR="007E38B7" w:rsidRDefault="007E38B7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2"/>
    <w:rsid w:val="000309F6"/>
    <w:rsid w:val="00063645"/>
    <w:rsid w:val="000A75A8"/>
    <w:rsid w:val="001127BD"/>
    <w:rsid w:val="00167B20"/>
    <w:rsid w:val="001720E8"/>
    <w:rsid w:val="001940BA"/>
    <w:rsid w:val="00222FB4"/>
    <w:rsid w:val="00287CC3"/>
    <w:rsid w:val="002915B6"/>
    <w:rsid w:val="002B0EFB"/>
    <w:rsid w:val="002B4AA3"/>
    <w:rsid w:val="003C4F74"/>
    <w:rsid w:val="00407326"/>
    <w:rsid w:val="00434012"/>
    <w:rsid w:val="004A45A9"/>
    <w:rsid w:val="00551767"/>
    <w:rsid w:val="00554C12"/>
    <w:rsid w:val="005B2A20"/>
    <w:rsid w:val="005C022C"/>
    <w:rsid w:val="006D5340"/>
    <w:rsid w:val="006F1C29"/>
    <w:rsid w:val="0073229D"/>
    <w:rsid w:val="00771F3B"/>
    <w:rsid w:val="007809A1"/>
    <w:rsid w:val="007C702B"/>
    <w:rsid w:val="007E38B7"/>
    <w:rsid w:val="00801550"/>
    <w:rsid w:val="00811FEE"/>
    <w:rsid w:val="00830409"/>
    <w:rsid w:val="008765AD"/>
    <w:rsid w:val="008A2037"/>
    <w:rsid w:val="00972500"/>
    <w:rsid w:val="00A17AC7"/>
    <w:rsid w:val="00AC60E6"/>
    <w:rsid w:val="00B21E33"/>
    <w:rsid w:val="00B75F55"/>
    <w:rsid w:val="00B9449D"/>
    <w:rsid w:val="00BA2C13"/>
    <w:rsid w:val="00C307F4"/>
    <w:rsid w:val="00C909A5"/>
    <w:rsid w:val="00CE171D"/>
    <w:rsid w:val="00D35992"/>
    <w:rsid w:val="00D8564E"/>
    <w:rsid w:val="00E3493F"/>
    <w:rsid w:val="00ED54F7"/>
    <w:rsid w:val="00EF3E83"/>
    <w:rsid w:val="00F15865"/>
    <w:rsid w:val="00F77A98"/>
    <w:rsid w:val="00F822D5"/>
    <w:rsid w:val="00F96C4C"/>
    <w:rsid w:val="00FC18D7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2E9C-B6C0-4BE7-B96B-8139C20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2021-08-12T08:19:00Z</cp:lastPrinted>
  <dcterms:created xsi:type="dcterms:W3CDTF">2020-07-14T07:11:00Z</dcterms:created>
  <dcterms:modified xsi:type="dcterms:W3CDTF">2021-08-13T05:31:00Z</dcterms:modified>
</cp:coreProperties>
</file>